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D60" w:rsidRPr="00D42D60" w:rsidRDefault="000E61CB">
      <w:pPr>
        <w:bidi w:val="0"/>
        <w:spacing w:after="200" w:line="276" w:lineRule="auto"/>
        <w:rPr>
          <w:rFonts w:asciiTheme="minorHAnsi" w:eastAsiaTheme="minorHAnsi" w:hAnsiTheme="minorHAnsi" w:cs="Traditional Arabic"/>
          <w:b/>
          <w:bCs/>
          <w:color w:val="000000"/>
          <w:sz w:val="44"/>
          <w:szCs w:val="44"/>
          <w:lang w:eastAsia="en-US"/>
        </w:rPr>
      </w:pPr>
      <w:bookmarkStart w:id="0" w:name="_GoBack"/>
      <w:r>
        <w:rPr>
          <w:rFonts w:asciiTheme="minorHAnsi" w:eastAsiaTheme="minorHAnsi" w:hAnsiTheme="minorHAnsi" w:cs="Traditional Arabic"/>
          <w:b/>
          <w:bCs/>
          <w:noProof/>
          <w:color w:val="000000"/>
          <w:sz w:val="44"/>
          <w:szCs w:val="44"/>
          <w:lang w:eastAsia="en-US"/>
        </w:rPr>
        <w:drawing>
          <wp:inline distT="0" distB="0" distL="0" distR="0">
            <wp:extent cx="6562725" cy="9286240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قواعد-اهل-السنة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2725" cy="92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D46DB2" w:rsidRPr="00D46DB2" w:rsidRDefault="00D46DB2" w:rsidP="00D46DB2">
      <w:pPr>
        <w:autoSpaceDE w:val="0"/>
        <w:autoSpaceDN w:val="0"/>
        <w:adjustRightInd w:val="0"/>
        <w:jc w:val="center"/>
        <w:rPr>
          <w:rFonts w:ascii="Traditional Arabic" w:eastAsiaTheme="minorHAnsi" w:hAnsiTheme="minorHAnsi" w:cs="Traditional Arabic"/>
          <w:b/>
          <w:bCs/>
          <w:color w:val="000000"/>
          <w:sz w:val="44"/>
          <w:szCs w:val="44"/>
          <w:rtl/>
          <w:lang w:eastAsia="en-US"/>
        </w:rPr>
      </w:pPr>
      <w:r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lastRenderedPageBreak/>
        <w:t>بسم الله الرحمن الرحيم</w:t>
      </w:r>
    </w:p>
    <w:p w:rsidR="00D46DB2" w:rsidRPr="00D46DB2" w:rsidRDefault="00D46DB2" w:rsidP="0006452F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color w:val="000000"/>
          <w:sz w:val="44"/>
          <w:szCs w:val="44"/>
          <w:rtl/>
          <w:lang w:eastAsia="en-US"/>
        </w:rPr>
      </w:pPr>
      <w:r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>الحمد لله الذي له الأسماء الحسنى , و</w:t>
      </w:r>
      <w:r w:rsidR="00993768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له </w:t>
      </w:r>
      <w:r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الصفات العلى , وله </w:t>
      </w:r>
      <w:r w:rsidR="00993768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سبحانه </w:t>
      </w:r>
      <w:r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من كل كمال </w:t>
      </w:r>
      <w:r w:rsidR="0006452F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أعلاه </w:t>
      </w:r>
      <w:r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, ومن كل </w:t>
      </w:r>
      <w:r w:rsidR="0006452F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>وصف</w:t>
      </w:r>
      <w:r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 </w:t>
      </w:r>
      <w:r w:rsidR="00993768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>أزكاه , ومن كل جلال</w:t>
      </w:r>
      <w:r w:rsidR="0006452F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 </w:t>
      </w:r>
      <w:r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>أوفاه , ليس كمثله شيء , وهو السميع البصير .</w:t>
      </w:r>
    </w:p>
    <w:p w:rsidR="00D46DB2" w:rsidRPr="00D46DB2" w:rsidRDefault="00D46DB2" w:rsidP="00D46DB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color w:val="000000"/>
          <w:sz w:val="44"/>
          <w:szCs w:val="44"/>
          <w:rtl/>
          <w:lang w:eastAsia="en-US"/>
        </w:rPr>
      </w:pPr>
      <w:r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>وأشهد ألا إله إلا الله وحده لا شريك له , تعالى عن النظراء والأمثال .</w:t>
      </w:r>
    </w:p>
    <w:p w:rsidR="00D46DB2" w:rsidRPr="00D46DB2" w:rsidRDefault="00D46DB2" w:rsidP="0099376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color w:val="000000"/>
          <w:sz w:val="44"/>
          <w:szCs w:val="44"/>
          <w:rtl/>
          <w:lang w:eastAsia="en-US"/>
        </w:rPr>
      </w:pPr>
      <w:r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وأشهد أن محمداً عبده ورسوله , وصفيه من </w:t>
      </w:r>
      <w:r w:rsidR="0006452F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خلقه </w:t>
      </w:r>
      <w:r w:rsidR="00993768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>ومصطفاه</w:t>
      </w:r>
      <w:r w:rsidR="0006452F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 , صل اللهم عليه</w:t>
      </w:r>
      <w:r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 , وعلى آله وصحبه , ومن </w:t>
      </w:r>
      <w:r w:rsidR="0006452F"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>والاه</w:t>
      </w:r>
      <w:r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 </w:t>
      </w:r>
      <w:r w:rsidR="0006452F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>, وسلم تسليماً مزيداً</w:t>
      </w:r>
      <w:r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ab/>
      </w:r>
      <w:r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ab/>
      </w:r>
      <w:r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ab/>
      </w:r>
      <w:r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ab/>
        <w:t>أما بعد :</w:t>
      </w:r>
    </w:p>
    <w:p w:rsidR="00D46DB2" w:rsidRDefault="00D46DB2" w:rsidP="0006452F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color w:val="000000"/>
          <w:sz w:val="44"/>
          <w:szCs w:val="44"/>
          <w:rtl/>
          <w:lang w:eastAsia="en-US"/>
        </w:rPr>
      </w:pPr>
      <w:r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فهذه رسالة صغيرة مختصرة </w:t>
      </w:r>
      <w:r w:rsidR="0006452F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, </w:t>
      </w:r>
      <w:r w:rsidR="0006452F"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مضمنة </w:t>
      </w:r>
      <w:r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لقواعد أهل السنة والجماعة في باب الأسماء والصفات , ليس </w:t>
      </w:r>
      <w:r w:rsidR="0003162E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>لي فيها إلا جمع كلام أهل العلم</w:t>
      </w:r>
      <w:r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 وتقريبه للطالبين .</w:t>
      </w:r>
    </w:p>
    <w:p w:rsidR="00BF7E4D" w:rsidRDefault="00387C8A" w:rsidP="00D46DB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color w:val="000000"/>
          <w:sz w:val="44"/>
          <w:szCs w:val="44"/>
          <w:rtl/>
          <w:lang w:eastAsia="en-US"/>
        </w:rPr>
      </w:pPr>
      <w:r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>وهذه القواعد</w:t>
      </w:r>
      <w:r w:rsidR="00BF7E4D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 مقسمة على ثلاث</w:t>
      </w:r>
      <w:r w:rsidR="00CA2FA9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>ة</w:t>
      </w:r>
      <w:r w:rsidR="00BF7E4D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 أقسام : </w:t>
      </w:r>
    </w:p>
    <w:p w:rsidR="00BF7E4D" w:rsidRDefault="00BF7E4D" w:rsidP="00387C8A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color w:val="000000"/>
          <w:sz w:val="44"/>
          <w:szCs w:val="44"/>
          <w:rtl/>
          <w:lang w:eastAsia="en-US"/>
        </w:rPr>
      </w:pPr>
      <w:r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1.قواعد خاصة </w:t>
      </w:r>
      <w:r w:rsidR="00387C8A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>ب</w:t>
      </w:r>
      <w:r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>باب الأسماء .</w:t>
      </w:r>
    </w:p>
    <w:p w:rsidR="00BF7E4D" w:rsidRDefault="00BF7E4D" w:rsidP="00387C8A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color w:val="000000"/>
          <w:sz w:val="44"/>
          <w:szCs w:val="44"/>
          <w:rtl/>
          <w:lang w:eastAsia="en-US"/>
        </w:rPr>
      </w:pPr>
      <w:r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2. قواعد خاصة </w:t>
      </w:r>
      <w:r w:rsidR="00387C8A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>ب</w:t>
      </w:r>
      <w:r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>باب الصفات .</w:t>
      </w:r>
    </w:p>
    <w:p w:rsidR="00BF7E4D" w:rsidRPr="00D46DB2" w:rsidRDefault="00924A1C" w:rsidP="00D46DB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color w:val="000000"/>
          <w:sz w:val="44"/>
          <w:szCs w:val="44"/>
          <w:rtl/>
          <w:lang w:eastAsia="en-US"/>
        </w:rPr>
      </w:pPr>
      <w:r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3. قواعد مشتركة بين </w:t>
      </w:r>
      <w:r w:rsidR="00BF7E4D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الأسماء والصفات . </w:t>
      </w:r>
    </w:p>
    <w:p w:rsidR="00D46DB2" w:rsidRPr="00D46DB2" w:rsidRDefault="00D46DB2" w:rsidP="00D46DB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color w:val="000000"/>
          <w:sz w:val="44"/>
          <w:szCs w:val="44"/>
          <w:rtl/>
          <w:lang w:eastAsia="en-US"/>
        </w:rPr>
      </w:pPr>
      <w:r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>أسأل الله أن يجعل فيها النفع والفائدة , وأن يرزقنا الإخلاص والقبول .</w:t>
      </w:r>
    </w:p>
    <w:p w:rsidR="00D46DB2" w:rsidRPr="00D46DB2" w:rsidRDefault="00D46DB2" w:rsidP="00D46DB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color w:val="000000"/>
          <w:sz w:val="44"/>
          <w:szCs w:val="44"/>
          <w:rtl/>
          <w:lang w:eastAsia="en-US"/>
        </w:rPr>
      </w:pPr>
      <w:r w:rsidRPr="00D46DB2"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>والله أعلم , وصل اللهم على نبينا محمد , وآله وصحبه , ومن تبعهم , وسلم تسليماً كثيراً .</w:t>
      </w:r>
    </w:p>
    <w:p w:rsidR="00D46DB2" w:rsidRDefault="00D46DB2" w:rsidP="002D314F">
      <w:pPr>
        <w:rPr>
          <w:rFonts w:cs="Traditional Arabic"/>
          <w:b/>
          <w:bCs/>
          <w:sz w:val="36"/>
          <w:szCs w:val="36"/>
          <w:rtl/>
        </w:rPr>
      </w:pPr>
    </w:p>
    <w:p w:rsidR="00D46DB2" w:rsidRDefault="00D46DB2" w:rsidP="002D314F">
      <w:pPr>
        <w:rPr>
          <w:rFonts w:cs="Traditional Arabic"/>
          <w:b/>
          <w:bCs/>
          <w:sz w:val="36"/>
          <w:szCs w:val="36"/>
          <w:rtl/>
        </w:rPr>
      </w:pPr>
    </w:p>
    <w:p w:rsidR="00B92B6F" w:rsidRDefault="00B92B6F" w:rsidP="002D314F">
      <w:pPr>
        <w:rPr>
          <w:rFonts w:cs="Traditional Arabic"/>
          <w:b/>
          <w:bCs/>
          <w:sz w:val="36"/>
          <w:szCs w:val="36"/>
          <w:rtl/>
        </w:rPr>
      </w:pPr>
    </w:p>
    <w:p w:rsidR="00B92B6F" w:rsidRDefault="00B92B6F" w:rsidP="002D314F">
      <w:pPr>
        <w:rPr>
          <w:rFonts w:cs="Traditional Arabic"/>
          <w:b/>
          <w:bCs/>
          <w:sz w:val="36"/>
          <w:szCs w:val="36"/>
          <w:rtl/>
        </w:rPr>
      </w:pPr>
    </w:p>
    <w:p w:rsidR="00B92B6F" w:rsidRDefault="00B92B6F" w:rsidP="002D314F">
      <w:pPr>
        <w:rPr>
          <w:rFonts w:cs="Traditional Arabic"/>
          <w:b/>
          <w:bCs/>
          <w:sz w:val="36"/>
          <w:szCs w:val="36"/>
          <w:rtl/>
        </w:rPr>
      </w:pPr>
    </w:p>
    <w:p w:rsidR="00B92B6F" w:rsidRDefault="00B92B6F" w:rsidP="002D314F">
      <w:pPr>
        <w:rPr>
          <w:rFonts w:cs="Traditional Arabic"/>
          <w:b/>
          <w:bCs/>
          <w:sz w:val="36"/>
          <w:szCs w:val="36"/>
          <w:rtl/>
        </w:rPr>
      </w:pPr>
    </w:p>
    <w:p w:rsidR="00B92B6F" w:rsidRPr="00373F21" w:rsidRDefault="00B92B6F" w:rsidP="00F8783A">
      <w:pPr>
        <w:jc w:val="center"/>
        <w:rPr>
          <w:rFonts w:cs="Traditional Arabic"/>
          <w:b/>
          <w:bCs/>
          <w:sz w:val="36"/>
          <w:szCs w:val="36"/>
          <w:rtl/>
        </w:rPr>
      </w:pPr>
      <w:r w:rsidRPr="00373F21">
        <w:rPr>
          <w:rFonts w:cs="Traditional Arabic" w:hint="cs"/>
          <w:b/>
          <w:bCs/>
          <w:sz w:val="36"/>
          <w:szCs w:val="36"/>
          <w:rtl/>
        </w:rPr>
        <w:lastRenderedPageBreak/>
        <w:t>بسم الله الرحمن الرحيم</w:t>
      </w:r>
    </w:p>
    <w:p w:rsidR="00F8783A" w:rsidRPr="00373F21" w:rsidRDefault="00B92B6F" w:rsidP="002D314F">
      <w:pPr>
        <w:rPr>
          <w:rFonts w:cs="Traditional Arabic"/>
          <w:b/>
          <w:bCs/>
          <w:sz w:val="36"/>
          <w:szCs w:val="36"/>
          <w:rtl/>
        </w:rPr>
      </w:pPr>
      <w:r w:rsidRPr="00373F21">
        <w:rPr>
          <w:rFonts w:cs="Traditional Arabic" w:hint="cs"/>
          <w:b/>
          <w:bCs/>
          <w:sz w:val="36"/>
          <w:szCs w:val="36"/>
          <w:rtl/>
        </w:rPr>
        <w:t>إن من أشرف العلوم على الاطلاق : العلم بالله عز وجل , والتع</w:t>
      </w:r>
      <w:r w:rsidR="00F8783A" w:rsidRPr="00373F21">
        <w:rPr>
          <w:rFonts w:cs="Traditional Arabic" w:hint="cs"/>
          <w:b/>
          <w:bCs/>
          <w:sz w:val="36"/>
          <w:szCs w:val="36"/>
          <w:rtl/>
        </w:rPr>
        <w:t>رف عليه , بمعرفة أسمائه وصفاته .</w:t>
      </w:r>
    </w:p>
    <w:p w:rsidR="00B92B6F" w:rsidRPr="00373F21" w:rsidRDefault="00F8783A" w:rsidP="00F8783A">
      <w:pPr>
        <w:rPr>
          <w:rFonts w:cs="Traditional Arabic"/>
          <w:b/>
          <w:bCs/>
          <w:sz w:val="36"/>
          <w:szCs w:val="36"/>
          <w:rtl/>
        </w:rPr>
      </w:pPr>
      <w:r w:rsidRPr="00373F21">
        <w:rPr>
          <w:rFonts w:cs="Traditional Arabic" w:hint="cs"/>
          <w:b/>
          <w:bCs/>
          <w:sz w:val="36"/>
          <w:szCs w:val="36"/>
          <w:rtl/>
        </w:rPr>
        <w:t>ولما كان</w:t>
      </w:r>
      <w:r w:rsidR="00B92B6F" w:rsidRPr="00373F21">
        <w:rPr>
          <w:rFonts w:cs="Traditional Arabic" w:hint="cs"/>
          <w:b/>
          <w:bCs/>
          <w:sz w:val="36"/>
          <w:szCs w:val="36"/>
          <w:rtl/>
        </w:rPr>
        <w:t xml:space="preserve"> الإيمان بالله أحد أركان الإيمان الستة التي لا يصح إيمان عبد إلا </w:t>
      </w:r>
      <w:r w:rsidRPr="00373F21">
        <w:rPr>
          <w:rFonts w:cs="Traditional Arabic" w:hint="cs"/>
          <w:b/>
          <w:bCs/>
          <w:sz w:val="36"/>
          <w:szCs w:val="36"/>
          <w:rtl/>
        </w:rPr>
        <w:t xml:space="preserve">بتحقيقها , ولا يتحقق الإيمان بالله إلا بالإيمان بأسماء الله عز وجل وصفاته على وفق مراد الله </w:t>
      </w:r>
      <w:r w:rsidR="0006452F" w:rsidRPr="00373F21">
        <w:rPr>
          <w:rFonts w:cs="Traditional Arabic" w:hint="cs"/>
          <w:b/>
          <w:bCs/>
          <w:sz w:val="36"/>
          <w:szCs w:val="36"/>
          <w:rtl/>
        </w:rPr>
        <w:t xml:space="preserve">, كانت معرفة ذلك من أسنى المطالب , وأشرف المقاصد </w:t>
      </w:r>
      <w:r w:rsidRPr="00373F21">
        <w:rPr>
          <w:rFonts w:cs="Traditional Arabic" w:hint="cs"/>
          <w:b/>
          <w:bCs/>
          <w:sz w:val="36"/>
          <w:szCs w:val="36"/>
          <w:rtl/>
        </w:rPr>
        <w:t>.</w:t>
      </w:r>
    </w:p>
    <w:p w:rsidR="00F8783A" w:rsidRPr="00373F21" w:rsidRDefault="00F8783A" w:rsidP="00F8783A">
      <w:pPr>
        <w:rPr>
          <w:rFonts w:cs="Traditional Arabic"/>
          <w:b/>
          <w:bCs/>
          <w:sz w:val="36"/>
          <w:szCs w:val="36"/>
          <w:rtl/>
        </w:rPr>
      </w:pPr>
      <w:r w:rsidRPr="00373F21">
        <w:rPr>
          <w:rFonts w:cs="Traditional Arabic" w:hint="cs"/>
          <w:b/>
          <w:bCs/>
          <w:sz w:val="36"/>
          <w:szCs w:val="36"/>
          <w:rtl/>
        </w:rPr>
        <w:t>وإن من الجهل الفاضح أن يقضي الإنسان عمره في تعلم أمور كثيرة شرعية , وغير شرعية , ثم يكون من أجهل الناس بربه , وما له من صفات الجلال والكمال .</w:t>
      </w:r>
    </w:p>
    <w:p w:rsidR="00F8783A" w:rsidRPr="00373F21" w:rsidRDefault="00F8783A" w:rsidP="006C2253">
      <w:pPr>
        <w:rPr>
          <w:rFonts w:cs="Traditional Arabic"/>
          <w:b/>
          <w:bCs/>
          <w:sz w:val="36"/>
          <w:szCs w:val="36"/>
          <w:rtl/>
        </w:rPr>
      </w:pPr>
      <w:r w:rsidRPr="00373F21">
        <w:rPr>
          <w:rFonts w:cs="Traditional Arabic" w:hint="cs"/>
          <w:b/>
          <w:bCs/>
          <w:sz w:val="36"/>
          <w:szCs w:val="36"/>
          <w:rtl/>
        </w:rPr>
        <w:t xml:space="preserve">وإن من التقصير البين أن تحيط نعم الله بالعبد صباح مساء </w:t>
      </w:r>
      <w:r w:rsidR="00AB1BBA" w:rsidRPr="00373F21">
        <w:rPr>
          <w:rFonts w:cs="Traditional Arabic" w:hint="cs"/>
          <w:b/>
          <w:bCs/>
          <w:sz w:val="36"/>
          <w:szCs w:val="36"/>
          <w:rtl/>
        </w:rPr>
        <w:t xml:space="preserve">, وهو في غفلة عن </w:t>
      </w:r>
      <w:r w:rsidR="006C2253" w:rsidRPr="00373F21">
        <w:rPr>
          <w:rFonts w:cs="Traditional Arabic" w:hint="cs"/>
          <w:b/>
          <w:bCs/>
          <w:sz w:val="36"/>
          <w:szCs w:val="36"/>
          <w:rtl/>
        </w:rPr>
        <w:t>مشاهدة</w:t>
      </w:r>
      <w:r w:rsidR="00AB1BBA" w:rsidRPr="00373F21">
        <w:rPr>
          <w:rFonts w:cs="Traditional Arabic" w:hint="cs"/>
          <w:b/>
          <w:bCs/>
          <w:sz w:val="36"/>
          <w:szCs w:val="36"/>
          <w:rtl/>
        </w:rPr>
        <w:t xml:space="preserve"> ذلك , فلا يلتفت لحفظ الله له في كل لحظة ,</w:t>
      </w:r>
      <w:r w:rsidR="006C2253" w:rsidRPr="00373F21">
        <w:rPr>
          <w:rFonts w:cs="Traditional Arabic" w:hint="cs"/>
          <w:b/>
          <w:bCs/>
          <w:sz w:val="36"/>
          <w:szCs w:val="36"/>
          <w:rtl/>
        </w:rPr>
        <w:t xml:space="preserve"> ولا لستر الله عليه وهو يعصيه , ولا لإ</w:t>
      </w:r>
      <w:r w:rsidR="00AB1BBA" w:rsidRPr="00373F21">
        <w:rPr>
          <w:rFonts w:cs="Traditional Arabic" w:hint="cs"/>
          <w:b/>
          <w:bCs/>
          <w:sz w:val="36"/>
          <w:szCs w:val="36"/>
          <w:rtl/>
        </w:rPr>
        <w:t>مداد الله له بالصحة والعافية والمال و...</w:t>
      </w:r>
    </w:p>
    <w:p w:rsidR="00B83D61" w:rsidRPr="00373F21" w:rsidRDefault="00AB1BBA" w:rsidP="00B83D61">
      <w:pPr>
        <w:rPr>
          <w:rFonts w:cs="Traditional Arabic"/>
          <w:b/>
          <w:bCs/>
          <w:sz w:val="36"/>
          <w:szCs w:val="36"/>
          <w:rtl/>
        </w:rPr>
      </w:pPr>
      <w:r w:rsidRPr="00373F21">
        <w:rPr>
          <w:rFonts w:cs="Traditional Arabic" w:hint="cs"/>
          <w:b/>
          <w:bCs/>
          <w:sz w:val="36"/>
          <w:szCs w:val="36"/>
          <w:rtl/>
        </w:rPr>
        <w:t xml:space="preserve">إن الإيمان بأسماء الله وصفاته على الحقيقة يجعل العبد دائم المراقبة لله تعالى , </w:t>
      </w:r>
      <w:r w:rsidR="00B83D61" w:rsidRPr="00373F21">
        <w:rPr>
          <w:rFonts w:cs="Traditional Arabic" w:hint="cs"/>
          <w:b/>
          <w:bCs/>
          <w:sz w:val="36"/>
          <w:szCs w:val="36"/>
          <w:rtl/>
        </w:rPr>
        <w:t>فلا يغيب عنه لحظه علم الله بالسر وأخفى , وأنه السميع البصير , الذي لا تخفى عليه خافية .</w:t>
      </w:r>
    </w:p>
    <w:p w:rsidR="00B83D61" w:rsidRPr="00373F21" w:rsidRDefault="00387C8A" w:rsidP="00B83D61">
      <w:pPr>
        <w:rPr>
          <w:rFonts w:cs="Traditional Arabic"/>
          <w:b/>
          <w:bCs/>
          <w:sz w:val="36"/>
          <w:szCs w:val="36"/>
          <w:rtl/>
        </w:rPr>
      </w:pPr>
      <w:r>
        <w:rPr>
          <w:rFonts w:cs="Traditional Arabic" w:hint="cs"/>
          <w:b/>
          <w:bCs/>
          <w:sz w:val="36"/>
          <w:szCs w:val="36"/>
          <w:rtl/>
        </w:rPr>
        <w:t xml:space="preserve">ويجعله </w:t>
      </w:r>
      <w:r w:rsidR="00B83D61" w:rsidRPr="00373F21">
        <w:rPr>
          <w:rFonts w:cs="Traditional Arabic" w:hint="cs"/>
          <w:b/>
          <w:bCs/>
          <w:sz w:val="36"/>
          <w:szCs w:val="36"/>
          <w:rtl/>
        </w:rPr>
        <w:t>يعيش بين الخوف والرجاء , فينظر إلى سعة رحمة الله , وحلمه , وواسع مغفرته , فتطمع نفسه بتلك المكارم , ويحسن الظن بربه .</w:t>
      </w:r>
    </w:p>
    <w:p w:rsidR="00B83D61" w:rsidRPr="00373F21" w:rsidRDefault="00387C8A" w:rsidP="00B83D61">
      <w:pPr>
        <w:rPr>
          <w:rFonts w:cs="Traditional Arabic"/>
          <w:b/>
          <w:bCs/>
          <w:sz w:val="36"/>
          <w:szCs w:val="36"/>
          <w:rtl/>
        </w:rPr>
      </w:pPr>
      <w:r>
        <w:rPr>
          <w:rFonts w:cs="Traditional Arabic" w:hint="cs"/>
          <w:b/>
          <w:bCs/>
          <w:sz w:val="36"/>
          <w:szCs w:val="36"/>
          <w:rtl/>
        </w:rPr>
        <w:t>ويطالع</w:t>
      </w:r>
      <w:r w:rsidR="00B83D61" w:rsidRPr="00373F21">
        <w:rPr>
          <w:rFonts w:cs="Traditional Arabic" w:hint="cs"/>
          <w:b/>
          <w:bCs/>
          <w:sz w:val="36"/>
          <w:szCs w:val="36"/>
          <w:rtl/>
        </w:rPr>
        <w:t xml:space="preserve"> ما وصف الله</w:t>
      </w:r>
      <w:r w:rsidR="006C2253" w:rsidRPr="00373F21">
        <w:rPr>
          <w:rFonts w:cs="Traditional Arabic" w:hint="cs"/>
          <w:b/>
          <w:bCs/>
          <w:sz w:val="36"/>
          <w:szCs w:val="36"/>
          <w:rtl/>
        </w:rPr>
        <w:t xml:space="preserve"> به نفسه من أنه شديد العقاب , وأ</w:t>
      </w:r>
      <w:r w:rsidR="00B83D61" w:rsidRPr="00373F21">
        <w:rPr>
          <w:rFonts w:cs="Traditional Arabic" w:hint="cs"/>
          <w:b/>
          <w:bCs/>
          <w:sz w:val="36"/>
          <w:szCs w:val="36"/>
          <w:rtl/>
        </w:rPr>
        <w:t>نه يمكر بالماكرين , ويكيد للكائدين , فيخشى من ذلك .</w:t>
      </w:r>
    </w:p>
    <w:p w:rsidR="00373F21" w:rsidRPr="00373F21" w:rsidRDefault="00373F21" w:rsidP="00373F21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</w:pPr>
      <w:r w:rsidRPr="00373F21">
        <w:rPr>
          <w:rFonts w:cs="Traditional Arabic" w:hint="cs"/>
          <w:b/>
          <w:bCs/>
          <w:sz w:val="36"/>
          <w:szCs w:val="36"/>
          <w:rtl/>
        </w:rPr>
        <w:t>ومن ثمرات التعرف على أسماء الله وصفاته : أن العبد يعرف قدره وحجمه , فلا يتعالى ولا يتكبر .</w:t>
      </w:r>
    </w:p>
    <w:p w:rsidR="006C2253" w:rsidRPr="00373F21" w:rsidRDefault="006C2253" w:rsidP="00B83D61">
      <w:pPr>
        <w:rPr>
          <w:rFonts w:cs="Traditional Arabic"/>
          <w:b/>
          <w:bCs/>
          <w:sz w:val="36"/>
          <w:szCs w:val="36"/>
          <w:rtl/>
        </w:rPr>
      </w:pPr>
      <w:r w:rsidRPr="00373F21">
        <w:rPr>
          <w:rFonts w:cs="Traditional Arabic" w:hint="cs"/>
          <w:b/>
          <w:bCs/>
          <w:sz w:val="36"/>
          <w:szCs w:val="36"/>
          <w:rtl/>
        </w:rPr>
        <w:t xml:space="preserve">ولذا فإن العناية بهذا الباب من أعظم الأسباب لحياة القلب </w:t>
      </w:r>
      <w:r w:rsidR="00373F21" w:rsidRPr="00373F21">
        <w:rPr>
          <w:rFonts w:cs="Traditional Arabic" w:hint="cs"/>
          <w:b/>
          <w:bCs/>
          <w:sz w:val="36"/>
          <w:szCs w:val="36"/>
          <w:rtl/>
        </w:rPr>
        <w:t>, وزيادة الإيمان , ولهذا كانت آي القرآن أكثرها في هذا الباب لمن تدبر ذلك .</w:t>
      </w:r>
    </w:p>
    <w:p w:rsidR="006C2253" w:rsidRPr="00373F21" w:rsidRDefault="00373F21" w:rsidP="00373F21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</w:pP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يقول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 xml:space="preserve"> ابن تيمية : والقرآن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فيه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من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ذكر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أسماء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الله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وصفاته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وأفعاله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أكثر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مما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فيه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من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ذكر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الأكل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والشرب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والنكاح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في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الجنة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, والآيات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المتضمنة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لذكر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أسماء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الله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وصفاته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أعظم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قدراً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من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آيات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المعاد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, فأعظم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آية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في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القرآن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( آية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الكرسي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) المتضمنة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لذلك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 xml:space="preserve">,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كما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ثبت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ذلك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في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الحديث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الصحيح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الذي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رواه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مسلم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عن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النبي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cs="Traditional Arabic" w:hint="cs"/>
          <w:b/>
          <w:bCs/>
          <w:sz w:val="36"/>
          <w:szCs w:val="36"/>
        </w:rPr>
        <w:sym w:font="AGA Arabesque" w:char="F072"/>
      </w:r>
      <w:r w:rsidR="006C2253" w:rsidRPr="00373F21">
        <w:rPr>
          <w:rFonts w:cs="Traditional Arabic" w:hint="cs"/>
          <w:b/>
          <w:bCs/>
          <w:sz w:val="36"/>
          <w:szCs w:val="36"/>
          <w:rtl/>
        </w:rPr>
        <w:t xml:space="preserve"> 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أنه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قال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لأبي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بن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كعب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: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أتدري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أي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آية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في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كتاب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الله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أعظم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؟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قال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(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الله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لا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إله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إلا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هو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الحي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القيوم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)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فضرب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بيده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في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صدره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وقال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: ليهنك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العلم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أبا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المنذر</w:t>
      </w:r>
      <w:r w:rsidR="006C2253"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6C2253"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.</w:t>
      </w:r>
    </w:p>
    <w:p w:rsidR="006C2253" w:rsidRPr="00373F21" w:rsidRDefault="006C2253" w:rsidP="006C2253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</w:pP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وأفضل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سورة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( سورة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أم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القرآن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) كما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ثبت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ذلك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في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حديث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أبي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سعيد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بن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المعلى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في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الصحيح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قال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له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النبي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cs="Traditional Arabic" w:hint="cs"/>
          <w:b/>
          <w:bCs/>
          <w:sz w:val="36"/>
          <w:szCs w:val="36"/>
        </w:rPr>
        <w:sym w:font="AGA Arabesque" w:char="F072"/>
      </w:r>
      <w:r w:rsidRPr="00373F21">
        <w:rPr>
          <w:rFonts w:cs="Traditional Arabic" w:hint="cs"/>
          <w:b/>
          <w:bCs/>
          <w:sz w:val="36"/>
          <w:szCs w:val="36"/>
          <w:rtl/>
        </w:rPr>
        <w:t xml:space="preserve"> :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إنه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لم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ينزل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في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التوراة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ولا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في الإنجيل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ولا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في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الزبور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ولا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في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القرآن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مثلها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, وهي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السبع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المثاني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والقرآن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العظيم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الذي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أوتيته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.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</w:p>
    <w:p w:rsidR="006C2253" w:rsidRPr="00373F21" w:rsidRDefault="006C2253" w:rsidP="006C2253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</w:pP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lastRenderedPageBreak/>
        <w:t>وفيها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من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ذكر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أسماء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الله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وصفاته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أعظم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مما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فيها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من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ذكر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المعاد .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</w:p>
    <w:p w:rsidR="006C2253" w:rsidRPr="00373F21" w:rsidRDefault="006C2253" w:rsidP="006C2253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</w:pP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وقد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ثبت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في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الصحيح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عنه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cs="Traditional Arabic" w:hint="cs"/>
          <w:b/>
          <w:bCs/>
          <w:sz w:val="36"/>
          <w:szCs w:val="36"/>
        </w:rPr>
        <w:sym w:font="AGA Arabesque" w:char="F072"/>
      </w:r>
      <w:r w:rsidRPr="00373F21">
        <w:rPr>
          <w:rFonts w:cs="Traditional Arabic" w:hint="cs"/>
          <w:b/>
          <w:bCs/>
          <w:sz w:val="36"/>
          <w:szCs w:val="36"/>
          <w:rtl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من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غير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وجه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أن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(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قل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هو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الله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أحد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)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تعدل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ثلث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القرآن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.</w:t>
      </w:r>
    </w:p>
    <w:p w:rsidR="00373F21" w:rsidRPr="00373F21" w:rsidRDefault="006C2253" w:rsidP="00373F21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</w:pP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وثبت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في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الصحيح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أنه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بشر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الذي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كان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يقرأها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ويقول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: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إني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لأحبها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لأنها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صفة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الرحمن</w:t>
      </w:r>
      <w:r w:rsidR="00924A1C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="00924A1C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,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بأن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الله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يحبه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.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فبين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أن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الله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يحب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من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يحب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ذكر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صفاته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سبحانه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وتعالى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, وهذا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باب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واسع أ.هـ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</w:p>
    <w:p w:rsidR="00B64E3B" w:rsidRPr="00373F21" w:rsidRDefault="00B83D61" w:rsidP="00B64E3B">
      <w:pPr>
        <w:rPr>
          <w:rFonts w:cs="Traditional Arabic"/>
          <w:b/>
          <w:bCs/>
          <w:sz w:val="36"/>
          <w:szCs w:val="36"/>
          <w:rtl/>
        </w:rPr>
      </w:pPr>
      <w:r w:rsidRPr="00373F21">
        <w:rPr>
          <w:rFonts w:cs="Traditional Arabic" w:hint="cs"/>
          <w:b/>
          <w:bCs/>
          <w:sz w:val="36"/>
          <w:szCs w:val="36"/>
          <w:rtl/>
        </w:rPr>
        <w:t xml:space="preserve">إن من المؤسف أن تكون دراسة هذا الباب العظيم </w:t>
      </w:r>
      <w:r w:rsidR="003B6D95" w:rsidRPr="00373F21">
        <w:rPr>
          <w:rFonts w:cs="Traditional Arabic" w:hint="cs"/>
          <w:b/>
          <w:bCs/>
          <w:sz w:val="36"/>
          <w:szCs w:val="36"/>
          <w:rtl/>
        </w:rPr>
        <w:t xml:space="preserve">ردة فعل لأقوال المنحرفين في هذا الباب من طوائف أهل البدع والضلال , </w:t>
      </w:r>
      <w:r w:rsidR="00B64E3B" w:rsidRPr="00373F21">
        <w:rPr>
          <w:rFonts w:cs="Traditional Arabic" w:hint="cs"/>
          <w:b/>
          <w:bCs/>
          <w:sz w:val="36"/>
          <w:szCs w:val="36"/>
          <w:rtl/>
        </w:rPr>
        <w:t>بعيداً عن معايشة آثار تلك الأسماء والصفات .</w:t>
      </w:r>
    </w:p>
    <w:p w:rsidR="003B6D95" w:rsidRPr="00373F21" w:rsidRDefault="003B6D95" w:rsidP="00B83D61">
      <w:pPr>
        <w:rPr>
          <w:rFonts w:cs="Traditional Arabic"/>
          <w:b/>
          <w:bCs/>
          <w:sz w:val="36"/>
          <w:szCs w:val="36"/>
          <w:rtl/>
        </w:rPr>
      </w:pPr>
      <w:r w:rsidRPr="00373F21">
        <w:rPr>
          <w:rFonts w:cs="Traditional Arabic" w:hint="cs"/>
          <w:b/>
          <w:bCs/>
          <w:sz w:val="36"/>
          <w:szCs w:val="36"/>
          <w:rtl/>
        </w:rPr>
        <w:t>وقد كان السلف الصالح يعيشون ظلال تلك المعاني دون التقعر والتعمق فيما لا يعنيهم .</w:t>
      </w:r>
    </w:p>
    <w:p w:rsidR="003B6D95" w:rsidRPr="00373F21" w:rsidRDefault="00373F21" w:rsidP="00B83D61">
      <w:pPr>
        <w:rPr>
          <w:rFonts w:cs="Traditional Arabic"/>
          <w:b/>
          <w:bCs/>
          <w:sz w:val="36"/>
          <w:szCs w:val="36"/>
          <w:rtl/>
        </w:rPr>
      </w:pPr>
      <w:r w:rsidRPr="00373F21">
        <w:rPr>
          <w:rFonts w:cs="Traditional Arabic" w:hint="cs"/>
          <w:b/>
          <w:bCs/>
          <w:sz w:val="36"/>
          <w:szCs w:val="36"/>
          <w:rtl/>
        </w:rPr>
        <w:t>سمع أعرابي النبي</w:t>
      </w:r>
      <w:r w:rsidR="003B6D95" w:rsidRPr="00373F21">
        <w:rPr>
          <w:rFonts w:cs="Traditional Arabic" w:hint="cs"/>
          <w:b/>
          <w:bCs/>
          <w:sz w:val="36"/>
          <w:szCs w:val="36"/>
          <w:rtl/>
        </w:rPr>
        <w:t xml:space="preserve"> </w:t>
      </w:r>
      <w:r w:rsidR="003B6D95" w:rsidRPr="00373F21">
        <w:rPr>
          <w:rFonts w:cs="Traditional Arabic" w:hint="cs"/>
          <w:b/>
          <w:bCs/>
          <w:sz w:val="36"/>
          <w:szCs w:val="36"/>
        </w:rPr>
        <w:sym w:font="AGA Arabesque" w:char="F072"/>
      </w:r>
      <w:r w:rsidR="003B6D95" w:rsidRPr="00373F21">
        <w:rPr>
          <w:rFonts w:cs="Traditional Arabic" w:hint="cs"/>
          <w:b/>
          <w:bCs/>
          <w:sz w:val="36"/>
          <w:szCs w:val="36"/>
          <w:rtl/>
        </w:rPr>
        <w:t xml:space="preserve">  يقول ( يضحك ربنا ) فقال الأعرابي : لا نعدم الخير من رب يضحك .</w:t>
      </w:r>
    </w:p>
    <w:p w:rsidR="007C0C9F" w:rsidRPr="00373F21" w:rsidRDefault="003B6D95" w:rsidP="00BF5672">
      <w:pPr>
        <w:rPr>
          <w:rFonts w:cs="Traditional Arabic"/>
          <w:b/>
          <w:bCs/>
          <w:sz w:val="36"/>
          <w:szCs w:val="36"/>
          <w:rtl/>
        </w:rPr>
      </w:pPr>
      <w:r w:rsidRPr="00373F21">
        <w:rPr>
          <w:rFonts w:cs="Traditional Arabic" w:hint="cs"/>
          <w:b/>
          <w:bCs/>
          <w:sz w:val="36"/>
          <w:szCs w:val="36"/>
          <w:rtl/>
        </w:rPr>
        <w:t>وفي قصة المجادلة قالت عائشة : سبحان من وسع سمعه الأ</w:t>
      </w:r>
      <w:r w:rsidR="007C0C9F" w:rsidRPr="00373F21">
        <w:rPr>
          <w:rFonts w:cs="Traditional Arabic" w:hint="cs"/>
          <w:b/>
          <w:bCs/>
          <w:sz w:val="36"/>
          <w:szCs w:val="36"/>
          <w:rtl/>
        </w:rPr>
        <w:t xml:space="preserve">صوات </w:t>
      </w:r>
      <w:r w:rsidR="00B64E3B" w:rsidRPr="00373F21">
        <w:rPr>
          <w:rFonts w:cs="Traditional Arabic" w:hint="cs"/>
          <w:b/>
          <w:bCs/>
          <w:sz w:val="36"/>
          <w:szCs w:val="36"/>
          <w:rtl/>
        </w:rPr>
        <w:t>, إني لفي الحجرة وإنه ليخفى علي بعض حديثها</w:t>
      </w:r>
      <w:r w:rsidR="00BF5672" w:rsidRPr="00373F21">
        <w:rPr>
          <w:rFonts w:cs="Traditional Arabic" w:hint="cs"/>
          <w:b/>
          <w:bCs/>
          <w:sz w:val="36"/>
          <w:szCs w:val="36"/>
          <w:rtl/>
        </w:rPr>
        <w:t>!</w:t>
      </w:r>
    </w:p>
    <w:p w:rsidR="00373F21" w:rsidRPr="00373F21" w:rsidRDefault="00373F21" w:rsidP="00BF5672">
      <w:pPr>
        <w:rPr>
          <w:rFonts w:cs="Traditional Arabic"/>
          <w:b/>
          <w:bCs/>
          <w:sz w:val="36"/>
          <w:szCs w:val="36"/>
          <w:rtl/>
        </w:rPr>
      </w:pPr>
    </w:p>
    <w:p w:rsidR="00373F21" w:rsidRPr="00373F21" w:rsidRDefault="00373F21" w:rsidP="00BF5672">
      <w:pPr>
        <w:rPr>
          <w:rFonts w:cs="Traditional Arabic"/>
          <w:b/>
          <w:bCs/>
          <w:sz w:val="36"/>
          <w:szCs w:val="36"/>
          <w:rtl/>
        </w:rPr>
      </w:pPr>
    </w:p>
    <w:p w:rsidR="00373F21" w:rsidRPr="00373F21" w:rsidRDefault="00373F21" w:rsidP="00BF5672">
      <w:pPr>
        <w:rPr>
          <w:rFonts w:cs="Traditional Arabic"/>
          <w:b/>
          <w:bCs/>
          <w:sz w:val="36"/>
          <w:szCs w:val="36"/>
          <w:rtl/>
        </w:rPr>
      </w:pPr>
    </w:p>
    <w:p w:rsidR="00373F21" w:rsidRPr="00373F21" w:rsidRDefault="00373F21" w:rsidP="00BF5672">
      <w:pPr>
        <w:rPr>
          <w:rFonts w:cs="Traditional Arabic"/>
          <w:b/>
          <w:bCs/>
          <w:sz w:val="36"/>
          <w:szCs w:val="36"/>
          <w:rtl/>
        </w:rPr>
      </w:pPr>
    </w:p>
    <w:p w:rsidR="00373F21" w:rsidRPr="00373F21" w:rsidRDefault="00373F21" w:rsidP="00BF5672">
      <w:pPr>
        <w:rPr>
          <w:rFonts w:cs="Traditional Arabic"/>
          <w:b/>
          <w:bCs/>
          <w:sz w:val="36"/>
          <w:szCs w:val="36"/>
          <w:rtl/>
        </w:rPr>
      </w:pPr>
    </w:p>
    <w:p w:rsidR="00373F21" w:rsidRPr="00373F21" w:rsidRDefault="00373F21" w:rsidP="00BF5672">
      <w:pPr>
        <w:rPr>
          <w:rFonts w:cs="Traditional Arabic"/>
          <w:b/>
          <w:bCs/>
          <w:sz w:val="36"/>
          <w:szCs w:val="36"/>
          <w:rtl/>
        </w:rPr>
      </w:pPr>
    </w:p>
    <w:p w:rsidR="00373F21" w:rsidRPr="00373F21" w:rsidRDefault="00373F21" w:rsidP="00BF5672">
      <w:pPr>
        <w:rPr>
          <w:rFonts w:cs="Traditional Arabic"/>
          <w:b/>
          <w:bCs/>
          <w:sz w:val="36"/>
          <w:szCs w:val="36"/>
          <w:rtl/>
        </w:rPr>
      </w:pPr>
    </w:p>
    <w:p w:rsidR="00373F21" w:rsidRPr="00373F21" w:rsidRDefault="00373F21" w:rsidP="00BF5672">
      <w:pPr>
        <w:rPr>
          <w:rFonts w:cs="Traditional Arabic"/>
          <w:b/>
          <w:bCs/>
          <w:sz w:val="36"/>
          <w:szCs w:val="36"/>
          <w:rtl/>
        </w:rPr>
      </w:pPr>
    </w:p>
    <w:p w:rsidR="00373F21" w:rsidRPr="00373F21" w:rsidRDefault="00373F21" w:rsidP="00BF5672">
      <w:pPr>
        <w:rPr>
          <w:rFonts w:cs="Traditional Arabic"/>
          <w:b/>
          <w:bCs/>
          <w:sz w:val="36"/>
          <w:szCs w:val="36"/>
          <w:rtl/>
        </w:rPr>
      </w:pPr>
    </w:p>
    <w:p w:rsidR="00373F21" w:rsidRPr="00373F21" w:rsidRDefault="00373F21" w:rsidP="00BF5672">
      <w:pPr>
        <w:rPr>
          <w:rFonts w:cs="Traditional Arabic"/>
          <w:b/>
          <w:bCs/>
          <w:sz w:val="36"/>
          <w:szCs w:val="36"/>
          <w:rtl/>
        </w:rPr>
      </w:pPr>
    </w:p>
    <w:p w:rsidR="00373F21" w:rsidRPr="00373F21" w:rsidRDefault="00373F21" w:rsidP="00BF5672">
      <w:pPr>
        <w:rPr>
          <w:rFonts w:cs="Traditional Arabic"/>
          <w:b/>
          <w:bCs/>
          <w:sz w:val="36"/>
          <w:szCs w:val="36"/>
          <w:rtl/>
        </w:rPr>
      </w:pPr>
    </w:p>
    <w:p w:rsidR="00373F21" w:rsidRPr="00373F21" w:rsidRDefault="00373F21" w:rsidP="00BF5672">
      <w:pPr>
        <w:rPr>
          <w:rFonts w:cs="Traditional Arabic"/>
          <w:b/>
          <w:bCs/>
          <w:sz w:val="36"/>
          <w:szCs w:val="36"/>
          <w:rtl/>
        </w:rPr>
      </w:pPr>
    </w:p>
    <w:p w:rsidR="00373F21" w:rsidRPr="00373F21" w:rsidRDefault="00373F21" w:rsidP="00BF5672">
      <w:pPr>
        <w:rPr>
          <w:rFonts w:cs="Traditional Arabic"/>
          <w:b/>
          <w:bCs/>
          <w:sz w:val="36"/>
          <w:szCs w:val="36"/>
          <w:rtl/>
        </w:rPr>
      </w:pPr>
    </w:p>
    <w:p w:rsidR="00373F21" w:rsidRPr="00373F21" w:rsidRDefault="00373F21" w:rsidP="00BF5672">
      <w:pPr>
        <w:rPr>
          <w:rFonts w:cs="Traditional Arabic"/>
          <w:b/>
          <w:bCs/>
          <w:sz w:val="36"/>
          <w:szCs w:val="36"/>
          <w:rtl/>
        </w:rPr>
      </w:pPr>
    </w:p>
    <w:p w:rsidR="00373F21" w:rsidRPr="00373F21" w:rsidRDefault="00373F21" w:rsidP="00BF5672">
      <w:pPr>
        <w:rPr>
          <w:rFonts w:cs="Traditional Arabic"/>
          <w:b/>
          <w:bCs/>
          <w:sz w:val="36"/>
          <w:szCs w:val="36"/>
          <w:rtl/>
        </w:rPr>
      </w:pPr>
    </w:p>
    <w:p w:rsidR="00373F21" w:rsidRPr="00373F21" w:rsidRDefault="00373F21" w:rsidP="00BF5672">
      <w:pPr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</w:pPr>
    </w:p>
    <w:p w:rsidR="00373F21" w:rsidRPr="00373F21" w:rsidRDefault="00373F21" w:rsidP="00373F21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</w:pP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lastRenderedPageBreak/>
        <w:t xml:space="preserve">عقيدة أهل السنة والجماعة في باب الأسماء والصفات : </w:t>
      </w:r>
    </w:p>
    <w:p w:rsidR="00373F21" w:rsidRPr="00373F21" w:rsidRDefault="00373F21" w:rsidP="00373F21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</w:pP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1. الإيمان بما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ثبت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في نصوص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القرآن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والسنة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إثباتًا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ونفياً .</w:t>
      </w:r>
    </w:p>
    <w:p w:rsidR="00373F21" w:rsidRPr="00373F21" w:rsidRDefault="00373F21" w:rsidP="00373F21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</w:pP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2. إثبات صفات الله على الحقيقة , مع نفي التشبيه بصفات المخلوقين .</w:t>
      </w:r>
    </w:p>
    <w:p w:rsidR="00373F21" w:rsidRPr="00373F21" w:rsidRDefault="00373F21" w:rsidP="00373F21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</w:pP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وعبارتهم المشهورة في الصفات الثابتة ( تثبت هذه الصفة لله على ما يليق بجلاله وعظمته ) .</w:t>
      </w:r>
    </w:p>
    <w:p w:rsidR="00373F21" w:rsidRPr="00373F21" w:rsidRDefault="00373F21" w:rsidP="00373F21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</w:pP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3. إثبات صفات الله على الحقيقة , مع نفي أربعة أمور , وهي ( التحريف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, والتعطيل ،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والتكييف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 xml:space="preserve">, والتمثيل ) ويأتي الكلام عليها إن شاء الله عند شرح الواسطية 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>.</w:t>
      </w:r>
    </w:p>
    <w:p w:rsidR="00373F21" w:rsidRPr="00373F21" w:rsidRDefault="00373F21" w:rsidP="00373F21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</w:pP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قال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ابن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 xml:space="preserve">تيمية في منهاج السنة 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: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وطريقة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سلف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الأمة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وأئمتها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أنهم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يصفون الله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بما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وصف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به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نفسه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, وبما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وصفه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به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رسوله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, من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غير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تحريف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, ولا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تعطيل ،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ولا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تكييف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, ولا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تمثيل ،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إثبات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بلا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تمثيل ،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وتنزيه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بلا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تعطيل ،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إثبات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الصفات ،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ونفي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مماثلة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المخلوقات ،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قال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تعالى</w:t>
      </w:r>
      <w:r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 xml:space="preserve"> ( لي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س كمثله شيء )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فهذا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رد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على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الممثلة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( وهو السميع البصير ) رد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على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 xml:space="preserve">المعطلة </w:t>
      </w:r>
      <w:r w:rsidR="00387C8A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أ.هـ</w:t>
      </w:r>
    </w:p>
    <w:p w:rsidR="00D13EA3" w:rsidRPr="00373F21" w:rsidRDefault="00373F21" w:rsidP="00D13EA3">
      <w:pPr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</w:pPr>
      <w:r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 xml:space="preserve">مسألة : </w:t>
      </w:r>
      <w:r w:rsidR="00D13EA3"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الفرق بين الأسماء والصفات من وجوه :</w:t>
      </w:r>
    </w:p>
    <w:p w:rsidR="00D13EA3" w:rsidRPr="00373F21" w:rsidRDefault="00924A1C" w:rsidP="00D13EA3">
      <w:pPr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</w:pPr>
      <w:r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1. أن الأ</w:t>
      </w:r>
      <w:r w:rsidR="00D13EA3"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سماء تدل على الذات , وأما الصفات فتدل على المعنى والوصف القائم بالذات .</w:t>
      </w:r>
    </w:p>
    <w:p w:rsidR="00D13EA3" w:rsidRPr="00373F21" w:rsidRDefault="00D13EA3" w:rsidP="00D13EA3">
      <w:pPr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</w:pP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فاسم الله ( العليم ) دال على ذات الله , ودال على وصف العلم القائم بالله عز وجل .</w:t>
      </w:r>
    </w:p>
    <w:p w:rsidR="00D13EA3" w:rsidRPr="00373F21" w:rsidRDefault="00D13EA3" w:rsidP="00D13EA3">
      <w:pPr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</w:pP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2. أن كل اسم متضمن لصفة , وليس كل صفة يؤخذ منها اسم .</w:t>
      </w:r>
    </w:p>
    <w:p w:rsidR="00D13EA3" w:rsidRPr="00373F21" w:rsidRDefault="00D13EA3" w:rsidP="00D13EA3">
      <w:pPr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</w:pP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3. أن الاسم لا يثبت إلا بطريق واحد , وهو النص , وأما الصفة فتثبت بثلاث طرق , وهي :</w:t>
      </w:r>
    </w:p>
    <w:p w:rsidR="00D13EA3" w:rsidRPr="00373F21" w:rsidRDefault="00D13EA3" w:rsidP="00D13EA3">
      <w:pPr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</w:pP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أ. النص عليها . كما في الصفات الخبرية مثلاً , كاليد , والعين , والكف , والأصابع , وغير ذلك .</w:t>
      </w:r>
    </w:p>
    <w:p w:rsidR="00D13EA3" w:rsidRPr="00373F21" w:rsidRDefault="00D13EA3" w:rsidP="00D13EA3">
      <w:pPr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</w:pP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وكما في قوله تعالى ( ولله العزة ) وقوله تعالى ( إن الله هو الرزاق ذو القوة ) وغير ذلك .</w:t>
      </w:r>
    </w:p>
    <w:p w:rsidR="00D13EA3" w:rsidRPr="00373F21" w:rsidRDefault="00D13EA3" w:rsidP="00D13EA3">
      <w:pPr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</w:pP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ب. اشتقاقها من الأسماء . فاسم ( العليم ) يؤخذ منه صفة العلم , واسم ( الرحيم ) يؤخذ منه صفة الرحمة , وهكذا .</w:t>
      </w:r>
    </w:p>
    <w:p w:rsidR="00D13EA3" w:rsidRPr="00373F21" w:rsidRDefault="00D13EA3" w:rsidP="00D13EA3">
      <w:pPr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</w:pP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 xml:space="preserve">ج. اشتقاقها من الأفعال . كصفة النزول , والاستواء , والتكلم , ونحو ذلك . </w:t>
      </w:r>
    </w:p>
    <w:p w:rsidR="00D13EA3" w:rsidRPr="00373F21" w:rsidRDefault="00BF5672" w:rsidP="00BF567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</w:pP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وفي سؤ</w:t>
      </w:r>
      <w:r w:rsid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 xml:space="preserve">ال موجه للجنة الدائمة للإفتاء </w:t>
      </w:r>
      <w:r w:rsidR="00D13EA3"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: ما</w:t>
      </w:r>
      <w:r w:rsidR="00D13EA3"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="00D13EA3"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الفرق</w:t>
      </w:r>
      <w:r w:rsidR="00D13EA3"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="00D13EA3"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بين</w:t>
      </w:r>
      <w:r w:rsidR="00D13EA3"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="00D13EA3"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أسماء</w:t>
      </w:r>
      <w:r w:rsidR="00D13EA3"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="00D13EA3"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الله</w:t>
      </w:r>
      <w:r w:rsidR="00D13EA3"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="00D13EA3"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وصفاته ؟</w:t>
      </w:r>
    </w:p>
    <w:p w:rsidR="00621D80" w:rsidRPr="00387C8A" w:rsidRDefault="00D13EA3" w:rsidP="00387C8A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</w:pP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ج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: أسماء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الله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كل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ما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دل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على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ذات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الله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مع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صفات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الكمال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القائمة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به ،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مثل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القادر ،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العليم ،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الحكيم ،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السميع ،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البصير ،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فإن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هذه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الأسماء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دلت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على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ذات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الله ،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وعلى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ما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قام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بها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من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العلم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, والحكمة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, والسمع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, والبصر ،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أما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الصفات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فهي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نعوت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الكمال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القائمة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بالذات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, كالعلم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, والحكمة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, والسمع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, والبصر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, فالاسم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دل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على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أمرين ،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والصفة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دلت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على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أمر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color w:val="000000"/>
          <w:sz w:val="36"/>
          <w:szCs w:val="36"/>
          <w:rtl/>
          <w:lang w:eastAsia="en-US"/>
        </w:rPr>
        <w:t>واحد ،</w:t>
      </w:r>
      <w:r w:rsidRPr="00373F21">
        <w:rPr>
          <w:rFonts w:ascii="Traditional Arabic" w:eastAsiaTheme="minorHAnsi" w:hAnsiTheme="minorHAnsi" w:cs="Traditional Arabic"/>
          <w:b/>
          <w:bCs/>
          <w:color w:val="000000"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ويقال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: الاسم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متضمن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للصفة ،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والصفة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مستلزمة</w:t>
      </w:r>
      <w:r w:rsidRPr="00373F21">
        <w:rPr>
          <w:rFonts w:ascii="Traditional Arabic" w:eastAsiaTheme="minorHAnsi" w:hAnsiTheme="minorHAnsi" w:cs="Traditional Arabic"/>
          <w:b/>
          <w:bCs/>
          <w:sz w:val="36"/>
          <w:szCs w:val="36"/>
          <w:rtl/>
          <w:lang w:eastAsia="en-US"/>
        </w:rPr>
        <w:t xml:space="preserve"> </w:t>
      </w:r>
      <w:r w:rsidRPr="00373F21">
        <w:rPr>
          <w:rFonts w:ascii="Traditional Arabic" w:eastAsiaTheme="minorHAnsi" w:hAnsiTheme="minorHAnsi" w:cs="Traditional Arabic" w:hint="cs"/>
          <w:b/>
          <w:bCs/>
          <w:sz w:val="36"/>
          <w:szCs w:val="36"/>
          <w:rtl/>
          <w:lang w:eastAsia="en-US"/>
        </w:rPr>
        <w:t>للاسم ....</w:t>
      </w:r>
    </w:p>
    <w:p w:rsidR="002D314F" w:rsidRDefault="002D314F" w:rsidP="002D314F">
      <w:pPr>
        <w:rPr>
          <w:rFonts w:cs="Traditional Arabic"/>
          <w:b/>
          <w:bCs/>
          <w:sz w:val="36"/>
          <w:szCs w:val="36"/>
          <w:rtl/>
        </w:rPr>
      </w:pPr>
      <w:r w:rsidRPr="00C859C0">
        <w:rPr>
          <w:rFonts w:cs="Traditional Arabic" w:hint="cs"/>
          <w:b/>
          <w:bCs/>
          <w:sz w:val="36"/>
          <w:szCs w:val="36"/>
          <w:rtl/>
        </w:rPr>
        <w:lastRenderedPageBreak/>
        <w:t xml:space="preserve">قواعد أهل السنة والجماعة في أسماء الله </w:t>
      </w:r>
      <w:r w:rsidR="00D806A8">
        <w:rPr>
          <w:rFonts w:cs="Traditional Arabic" w:hint="cs"/>
          <w:b/>
          <w:bCs/>
          <w:sz w:val="36"/>
          <w:szCs w:val="36"/>
          <w:rtl/>
        </w:rPr>
        <w:t xml:space="preserve">تعالى </w:t>
      </w:r>
      <w:r w:rsidRPr="00C859C0">
        <w:rPr>
          <w:rFonts w:cs="Traditional Arabic" w:hint="cs"/>
          <w:b/>
          <w:bCs/>
          <w:sz w:val="36"/>
          <w:szCs w:val="36"/>
          <w:rtl/>
        </w:rPr>
        <w:t>وصفاته :</w:t>
      </w:r>
    </w:p>
    <w:p w:rsidR="00E9558D" w:rsidRPr="00E9558D" w:rsidRDefault="00E6282A" w:rsidP="002D314F">
      <w:pPr>
        <w:rPr>
          <w:rFonts w:cs="Monotype Koufi"/>
          <w:b/>
          <w:bCs/>
          <w:sz w:val="36"/>
          <w:szCs w:val="36"/>
          <w:rtl/>
        </w:rPr>
      </w:pPr>
      <w:r>
        <w:rPr>
          <w:rFonts w:cs="Monotype Koufi" w:hint="cs"/>
          <w:b/>
          <w:bCs/>
          <w:sz w:val="36"/>
          <w:szCs w:val="36"/>
          <w:rtl/>
        </w:rPr>
        <w:t xml:space="preserve">أولاً : </w:t>
      </w:r>
      <w:r w:rsidR="00E9558D" w:rsidRPr="00E9558D">
        <w:rPr>
          <w:rFonts w:cs="Monotype Koufi" w:hint="cs"/>
          <w:b/>
          <w:bCs/>
          <w:sz w:val="36"/>
          <w:szCs w:val="36"/>
          <w:rtl/>
        </w:rPr>
        <w:t>قواعد خاصة بأسماء الله تعالى :</w:t>
      </w:r>
    </w:p>
    <w:p w:rsidR="002D314F" w:rsidRPr="000C3795" w:rsidRDefault="002D314F" w:rsidP="002D314F">
      <w:pPr>
        <w:rPr>
          <w:rFonts w:cs="Traditional Arabic"/>
          <w:b/>
          <w:bCs/>
          <w:sz w:val="32"/>
          <w:szCs w:val="32"/>
          <w:rtl/>
        </w:rPr>
      </w:pPr>
      <w:r w:rsidRPr="000C3795">
        <w:rPr>
          <w:rFonts w:cs="Traditional Arabic" w:hint="cs"/>
          <w:b/>
          <w:bCs/>
          <w:sz w:val="32"/>
          <w:szCs w:val="32"/>
          <w:rtl/>
        </w:rPr>
        <w:t xml:space="preserve">1. أسماء الله تعالى كلها حسنى . </w:t>
      </w:r>
    </w:p>
    <w:p w:rsidR="00853950" w:rsidRDefault="002D314F" w:rsidP="002D314F">
      <w:pPr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 xml:space="preserve">قال تعالى ( ولله الأسماء الحسنى ) والحسنى هي التي بلغت في الحسن غايته ومنتهاه </w:t>
      </w:r>
      <w:r w:rsidR="00D806A8">
        <w:rPr>
          <w:rFonts w:cs="Traditional Arabic" w:hint="cs"/>
          <w:sz w:val="32"/>
          <w:szCs w:val="32"/>
          <w:rtl/>
        </w:rPr>
        <w:t xml:space="preserve">, فلا أحسن منها , ولا مثلها </w:t>
      </w:r>
      <w:r w:rsidR="00172F37">
        <w:rPr>
          <w:rFonts w:cs="Traditional Arabic" w:hint="cs"/>
          <w:sz w:val="32"/>
          <w:szCs w:val="32"/>
          <w:rtl/>
        </w:rPr>
        <w:t>أبداً</w:t>
      </w:r>
      <w:r w:rsidR="009225A2" w:rsidRPr="000438F4">
        <w:rPr>
          <w:rFonts w:hint="cs"/>
          <w:sz w:val="28"/>
          <w:szCs w:val="28"/>
          <w:vertAlign w:val="superscript"/>
          <w:rtl/>
        </w:rPr>
        <w:t>(</w:t>
      </w:r>
      <w:r w:rsidR="009225A2" w:rsidRPr="000438F4">
        <w:rPr>
          <w:rStyle w:val="af0"/>
          <w:sz w:val="28"/>
          <w:szCs w:val="28"/>
          <w:rtl/>
        </w:rPr>
        <w:footnoteReference w:id="1"/>
      </w:r>
      <w:r w:rsidR="009225A2" w:rsidRPr="000438F4">
        <w:rPr>
          <w:rFonts w:hint="cs"/>
          <w:sz w:val="28"/>
          <w:szCs w:val="28"/>
          <w:vertAlign w:val="superscript"/>
          <w:rtl/>
        </w:rPr>
        <w:t>)</w:t>
      </w:r>
      <w:r w:rsidR="00172F37"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>.</w:t>
      </w:r>
    </w:p>
    <w:p w:rsidR="00D806A8" w:rsidRDefault="00D806A8" w:rsidP="00D806A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وذلك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لأنها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متضمنة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لصفات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كمال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نقص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فيها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بوجه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الوجوه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172F3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.</w:t>
      </w:r>
    </w:p>
    <w:p w:rsidR="00D806A8" w:rsidRDefault="00172F37" w:rsidP="00B43A07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</w:t>
      </w:r>
      <w:r w:rsidR="003D56AD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عليه ف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كل اسم يدل على نقص في حال دون حال</w:t>
      </w:r>
      <w:r w:rsidR="00B43A07">
        <w:rPr>
          <w:rFonts w:hint="cs"/>
          <w:sz w:val="28"/>
          <w:szCs w:val="28"/>
          <w:vertAlign w:val="superscript"/>
          <w:rtl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أو يدل على </w:t>
      </w:r>
      <w:r w:rsidR="00D806A8"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نقص</w:t>
      </w:r>
      <w:r w:rsidR="00D806A8"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806A8"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="00D806A8"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806A8"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وجه</w:t>
      </w:r>
      <w:r w:rsidR="00D806A8"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="00D806A8"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وكمال</w:t>
      </w:r>
      <w:r w:rsidR="00D806A8"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806A8"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="00D806A8"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806A8"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وجه</w:t>
      </w:r>
      <w:r w:rsidR="00D806A8"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</w:t>
      </w:r>
      <w:r w:rsidR="00D806A8"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="00D806A8"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806A8"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يُسمّى</w:t>
      </w:r>
      <w:r w:rsidR="00D806A8"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806A8"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="00D806A8"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806A8"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 w:rsidR="00B43A07">
        <w:rPr>
          <w:rFonts w:hint="cs"/>
          <w:sz w:val="28"/>
          <w:szCs w:val="28"/>
          <w:vertAlign w:val="superscript"/>
          <w:rtl/>
        </w:rPr>
        <w:t xml:space="preserve"> </w:t>
      </w:r>
      <w:r w:rsidR="00D806A8"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="00D806A8"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</w:t>
      </w:r>
      <w:r w:rsidR="00D806A8"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لكن</w:t>
      </w:r>
      <w:r w:rsidR="00D24DD8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يمكن أن</w:t>
      </w:r>
      <w:r w:rsidR="00D806A8"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806A8"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يُخبر</w:t>
      </w:r>
      <w:r w:rsidR="00D806A8"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806A8"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 w:rsidR="00D806A8"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806A8"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عن</w:t>
      </w:r>
      <w:r w:rsidR="00D806A8"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806A8"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="00D806A8"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على وجه الكمال , </w:t>
      </w:r>
      <w:r w:rsidR="00D806A8"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مثل</w:t>
      </w:r>
      <w:r w:rsidR="00D806A8"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(</w:t>
      </w:r>
      <w:r w:rsidR="00D806A8"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806A8"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الماكر</w:t>
      </w:r>
      <w:r w:rsidR="00D806A8"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) لا يسمى الله به , لكن يمكن أن يقال : إن الله يمكر بالكافرين , أو يمكر بمن يمكر بأوليائه </w:t>
      </w:r>
      <w:r w:rsidR="00D806A8"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1F0DC9" w:rsidRPr="001F0DC9" w:rsidRDefault="001F0DC9" w:rsidP="00472F89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3D56A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 ابن القيم :</w:t>
      </w:r>
      <w:r w:rsidRPr="003D56A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D56A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صفاته</w:t>
      </w:r>
      <w:r w:rsidRPr="003D56A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D56A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كلها</w:t>
      </w:r>
      <w:r w:rsidRPr="003D56A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D56A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صفات</w:t>
      </w:r>
      <w:r w:rsidRPr="003D56A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D56A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كمال</w:t>
      </w:r>
      <w:r w:rsidRPr="003D56A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D56A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محض</w:t>
      </w:r>
      <w:r w:rsidRPr="003D56A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D56A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فهو</w:t>
      </w:r>
      <w:r w:rsidRPr="003D56A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D56A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موصوف</w:t>
      </w:r>
      <w:r w:rsidRPr="003D56A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D56A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3D56A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D56A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الصفات</w:t>
      </w:r>
      <w:r w:rsidRPr="003D56A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D56A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بأكملها</w:t>
      </w:r>
      <w:r w:rsidRPr="003D56A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D56A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وله</w:t>
      </w:r>
      <w:r w:rsidRPr="003D56A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D56A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3D56A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D56A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الكمال</w:t>
      </w:r>
      <w:r w:rsidRPr="003D56A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D56A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أكمله</w:t>
      </w:r>
      <w:r w:rsidRPr="003D56A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D56A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وهكذا</w:t>
      </w:r>
      <w:r w:rsidRPr="003D56A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أسماؤه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الدالة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صفاته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هي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أحسن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الأسماء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وأكملها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فليس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الأسماء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أحسن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منها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يقوم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غيرها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مقامها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يؤدي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معناها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وتفسير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الا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سم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منها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بغيره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ليس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تفسيرا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بمرادف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محض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بل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هو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سبيل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التقريب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والتفهيم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وإذا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عرفت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فله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كل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صفة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كمال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E9558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أحسن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اسم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وأكمله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وأتمه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معنى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وأبعده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وأنزهه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شائبة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عيب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أو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نقص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فله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صفة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الإدراكات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E9558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: </w:t>
      </w:r>
      <w:r w:rsidR="00472F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العليم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الخبير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72F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دون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العاقل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الفقيه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</w:t>
      </w:r>
      <w:r w:rsidR="00472F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السميع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البصير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72F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دون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السامع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والباصر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والناظر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.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</w:p>
    <w:p w:rsidR="0065799E" w:rsidRDefault="001F0DC9" w:rsidP="0065799E">
      <w:pPr>
        <w:autoSpaceDE w:val="0"/>
        <w:autoSpaceDN w:val="0"/>
        <w:adjustRightInd w:val="0"/>
        <w:rPr>
          <w:rFonts w:ascii="Simplified Arabic" w:eastAsiaTheme="minorHAnsi" w:hAnsiTheme="minorHAnsi" w:cs="Simplified Arabic"/>
          <w:color w:val="FF0000"/>
          <w:sz w:val="28"/>
          <w:szCs w:val="28"/>
          <w:rtl/>
          <w:lang w:eastAsia="en-US"/>
        </w:rPr>
      </w:pP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ومن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صفات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الإحسان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72F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: (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البر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الرحيم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الودود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472F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دون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الرفيق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والشفوق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ونحوهما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وكذلك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72F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العلي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العظيم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72F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دون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الرفيع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الشريف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وكذلك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الكريم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دون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السخي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72F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</w:t>
      </w:r>
      <w:r w:rsidR="00472F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الخالق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72F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البارى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ء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72F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المصور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72F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دون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الفاعل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72F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الصانع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72F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المشكل</w:t>
      </w:r>
      <w:r w:rsidR="00472F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,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</w:t>
      </w:r>
      <w:r w:rsidR="00472F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الغفور</w:t>
      </w:r>
      <w:r w:rsid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,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العفو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72F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دون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الصفوح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72F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الساتر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72F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وكذلك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سائر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أسمائه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يجري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نفسه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منها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أكملها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وأحسنها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يقوم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غيره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مقامه</w:t>
      </w:r>
      <w:r w:rsidRPr="005F6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24DD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فتأم</w:t>
      </w:r>
      <w:r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</w:t>
      </w:r>
      <w:r w:rsidRPr="005F6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Pr="005F6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72F89"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فأسماؤه</w:t>
      </w:r>
      <w:r w:rsidRPr="005F6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أحسن</w:t>
      </w:r>
      <w:r w:rsidRPr="005F6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الأسماء</w:t>
      </w:r>
      <w:r w:rsidRPr="005F6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72F89"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</w:t>
      </w:r>
      <w:r w:rsidRPr="005F6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5F6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صفاته</w:t>
      </w:r>
      <w:r w:rsidRPr="005F6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أكمل</w:t>
      </w:r>
      <w:r w:rsidRPr="005F6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الصفات</w:t>
      </w:r>
      <w:r w:rsidRPr="005F6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72F89"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فلا</w:t>
      </w:r>
      <w:r w:rsidRPr="005F6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تعدل</w:t>
      </w:r>
      <w:r w:rsidRPr="005F6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عما</w:t>
      </w:r>
      <w:r w:rsidRPr="005F6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سمى</w:t>
      </w:r>
      <w:r w:rsidRPr="005F6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Pr="005F6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نفسه</w:t>
      </w:r>
      <w:r w:rsidRPr="005F6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Pr="005F6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غيره</w:t>
      </w:r>
      <w:r w:rsidRPr="005F6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72F89"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</w:t>
      </w:r>
      <w:r w:rsidRPr="005F6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F6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5F6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تتجاوز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وصف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نفسه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ووصفه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رسوله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وصفه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المبطلون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والمعطلون</w:t>
      </w:r>
      <w:r w:rsidR="00472F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أ.هـ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</w:p>
    <w:p w:rsidR="00ED701F" w:rsidRDefault="00ED701F" w:rsidP="00ED701F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ويدخل تحت هذه القاعدة عدة قواعد </w:t>
      </w:r>
      <w:r w:rsidR="00D31D3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منها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:</w:t>
      </w:r>
    </w:p>
    <w:p w:rsidR="00ED701F" w:rsidRDefault="00ED701F" w:rsidP="008E64FD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1. باب الأسماء توقيفي ,</w:t>
      </w:r>
      <w:r w:rsidR="00D31D3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لأن البشر مهما بلغوا في تعظيم الله فلن يبلغوا </w:t>
      </w:r>
      <w:r w:rsidR="008E64F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وصفه بالوصف الأكمل إلا بما وصف به نفسه .</w:t>
      </w:r>
    </w:p>
    <w:p w:rsidR="00ED701F" w:rsidRPr="00C91991" w:rsidRDefault="00ED701F" w:rsidP="00C91991">
      <w:pPr>
        <w:rPr>
          <w:rFonts w:cs="Traditional Arabic"/>
          <w:b/>
          <w:bCs/>
          <w:sz w:val="32"/>
          <w:szCs w:val="32"/>
          <w:rtl/>
        </w:rPr>
      </w:pPr>
      <w:r w:rsidRP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2. </w:t>
      </w:r>
      <w:r w:rsidR="00D31D3B" w:rsidRP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كل </w:t>
      </w:r>
      <w:r w:rsidR="00C91991" w:rsidRP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وصف </w:t>
      </w:r>
      <w:r w:rsidR="00D31D3B" w:rsidRP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ورد مقيداً</w:t>
      </w:r>
      <w:r w:rsidRP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فلا يسمى الله به , </w:t>
      </w:r>
      <w:r w:rsidR="00B43A07">
        <w:rPr>
          <w:rFonts w:cs="Traditional Arabic" w:hint="cs"/>
          <w:sz w:val="32"/>
          <w:szCs w:val="32"/>
          <w:rtl/>
        </w:rPr>
        <w:t xml:space="preserve">كالمكر , والكيد , والخداع , فلا يسمى بـ( </w:t>
      </w:r>
      <w:r w:rsidRPr="00C91991">
        <w:rPr>
          <w:rFonts w:cs="Traditional Arabic" w:hint="cs"/>
          <w:sz w:val="32"/>
          <w:szCs w:val="32"/>
          <w:rtl/>
        </w:rPr>
        <w:t xml:space="preserve">الماكر , والكائد </w:t>
      </w:r>
      <w:r w:rsidR="00B43A07">
        <w:rPr>
          <w:rFonts w:cs="Traditional Arabic" w:hint="cs"/>
          <w:sz w:val="32"/>
          <w:szCs w:val="32"/>
          <w:rtl/>
        </w:rPr>
        <w:t xml:space="preserve">, والمخادع ) </w:t>
      </w:r>
      <w:r w:rsidRPr="00C91991">
        <w:rPr>
          <w:rFonts w:cs="Traditional Arabic" w:hint="cs"/>
          <w:sz w:val="32"/>
          <w:szCs w:val="32"/>
          <w:rtl/>
        </w:rPr>
        <w:t>.</w:t>
      </w:r>
    </w:p>
    <w:p w:rsidR="00ED701F" w:rsidRPr="00ED701F" w:rsidRDefault="00ED701F" w:rsidP="00ED701F">
      <w:pPr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ED701F">
        <w:rPr>
          <w:rFonts w:cs="Traditional Arabic" w:hint="cs"/>
          <w:sz w:val="32"/>
          <w:szCs w:val="32"/>
          <w:rtl/>
        </w:rPr>
        <w:t>لأن أسماء الله كمال على الإطلاق لا تحتاج إلى تقييد .</w:t>
      </w:r>
    </w:p>
    <w:p w:rsidR="00331BBC" w:rsidRDefault="00ED701F" w:rsidP="00370693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3. كل اسم يدل على كمال من وجه دون وجه , أو في حال دون حال فلا يسمى الله به .</w:t>
      </w:r>
    </w:p>
    <w:p w:rsidR="00B43A07" w:rsidRPr="00B43A07" w:rsidRDefault="00B43A07" w:rsidP="00B43A07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 ابن تيمية : وأما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تسميته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سبحانه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بأنه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( مريد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وأنه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( متكلم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فإن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هذين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الاسمين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لم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يردا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القرآن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ولا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الأسماء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الحسنى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المعروفة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ومعناهما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حق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ولكن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الأسماء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الحسنى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المعروفة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هي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التي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يدعى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وهي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التي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جاءت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الكتاب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والسنة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وهي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التي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تقتضي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المدح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والثناء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بنفسها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والعلم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والقدرة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والرحمة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ونحو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هي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نفسها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صفات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مدح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والأسماء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الدالة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عليها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أسماء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مدح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وأما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( الكلام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والإرادة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فلما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كان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جنسه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ينقسم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محمود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كالصدق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والعدل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وإلى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مذموم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كالظلم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والكذب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lastRenderedPageBreak/>
        <w:t>والله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يوصف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بالمحمود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دون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المذموم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جاء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يوصف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الكلام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والإرادة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أسماء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تخص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المحمود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كاسمه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( الحكيم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والرحيم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والصادق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والمؤمن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والشهيد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والرؤوف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والحليم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والفتاح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ونحو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0</w:t>
      </w:r>
    </w:p>
    <w:p w:rsidR="00B43A07" w:rsidRPr="00B43A07" w:rsidRDefault="00B43A07" w:rsidP="00B43A07">
      <w:pPr>
        <w:autoSpaceDE w:val="0"/>
        <w:autoSpaceDN w:val="0"/>
        <w:adjustRightInd w:val="0"/>
        <w:rPr>
          <w:rStyle w:val="ac"/>
          <w:rFonts w:ascii="Traditional Arabic" w:eastAsiaTheme="minorHAnsi" w:hAnsiTheme="minorHAnsi" w:cs="Traditional Arabic"/>
          <w:b w:val="0"/>
          <w:bCs w:val="0"/>
          <w:color w:val="000000"/>
          <w:sz w:val="32"/>
          <w:szCs w:val="32"/>
          <w:rtl/>
          <w:lang w:eastAsia="en-US"/>
        </w:rPr>
      </w:pP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فلهذا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لم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يجىء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أسمائه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الحسنى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المأثورة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( المتكلم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والمريد )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0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هـ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</w:p>
    <w:p w:rsidR="00E559F3" w:rsidRPr="00D479F5" w:rsidRDefault="00B43A07" w:rsidP="00B43A07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Style w:val="ac"/>
          <w:rFonts w:cs="Traditional Arabic" w:hint="cs"/>
          <w:b w:val="0"/>
          <w:bCs w:val="0"/>
          <w:sz w:val="32"/>
          <w:szCs w:val="32"/>
          <w:rtl/>
        </w:rPr>
        <w:t>و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 ابن القيم : الصفة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إذا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كانت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منقسمة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كمال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ونقص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لم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تدخل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بمطلقها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أسمائه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بل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يطلق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عليه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منها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كمالها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وهذا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كـ( المريد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والفاعل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والصانع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فإن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هذه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الألفاظ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تدخل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أسمائه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ولهذا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غلط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سماه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بـ( الصانع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عند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الإطلاق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بل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هو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الفعال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لما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يريد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فإن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الإرادة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والفعل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والصنع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منقسمة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ولهذا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إنما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أطلق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نفسه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أكمله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فعلاً</w:t>
      </w:r>
      <w:r w:rsidRPr="00B43A07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43A0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وخبراً .</w:t>
      </w:r>
    </w:p>
    <w:p w:rsidR="00AF72D8" w:rsidRPr="000C3795" w:rsidRDefault="00D479F5" w:rsidP="00AF72D8">
      <w:pPr>
        <w:rPr>
          <w:rFonts w:cs="Traditional Arabic"/>
          <w:b/>
          <w:bCs/>
          <w:sz w:val="32"/>
          <w:szCs w:val="32"/>
          <w:rtl/>
        </w:rPr>
      </w:pPr>
      <w:r>
        <w:rPr>
          <w:rFonts w:cs="Traditional Arabic" w:hint="cs"/>
          <w:b/>
          <w:bCs/>
          <w:sz w:val="32"/>
          <w:szCs w:val="32"/>
          <w:rtl/>
        </w:rPr>
        <w:t>2</w:t>
      </w:r>
      <w:r w:rsidR="00AF72D8">
        <w:rPr>
          <w:rFonts w:cs="Traditional Arabic" w:hint="cs"/>
          <w:b/>
          <w:bCs/>
          <w:sz w:val="32"/>
          <w:szCs w:val="32"/>
          <w:rtl/>
        </w:rPr>
        <w:t xml:space="preserve">. </w:t>
      </w:r>
      <w:r w:rsidR="00AF72D8" w:rsidRPr="000C3795">
        <w:rPr>
          <w:rFonts w:cs="Traditional Arabic" w:hint="cs"/>
          <w:b/>
          <w:bCs/>
          <w:sz w:val="32"/>
          <w:szCs w:val="32"/>
          <w:rtl/>
        </w:rPr>
        <w:t>أسماء الله تعالى غير محصورة بعدد معين .</w:t>
      </w:r>
    </w:p>
    <w:p w:rsidR="00AF72D8" w:rsidRDefault="00AF72D8" w:rsidP="00AF72D8">
      <w:pPr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 xml:space="preserve">قال </w:t>
      </w:r>
      <w:r w:rsidRPr="000C3795">
        <w:rPr>
          <w:rFonts w:cs="Traditional Arabic" w:hint="cs"/>
          <w:sz w:val="32"/>
          <w:szCs w:val="32"/>
        </w:rPr>
        <w:sym w:font="AGA Arabesque" w:char="F072"/>
      </w:r>
      <w:r w:rsidRPr="000C3795">
        <w:rPr>
          <w:rFonts w:cs="Traditional Arabic" w:hint="cs"/>
          <w:sz w:val="32"/>
          <w:szCs w:val="32"/>
          <w:rtl/>
        </w:rPr>
        <w:t xml:space="preserve"> : أسألك بكل اسم هو لك سميت به نفسك </w:t>
      </w:r>
      <w:r>
        <w:rPr>
          <w:rFonts w:cs="Traditional Arabic" w:hint="cs"/>
          <w:sz w:val="32"/>
          <w:szCs w:val="32"/>
          <w:rtl/>
        </w:rPr>
        <w:t xml:space="preserve">, </w:t>
      </w:r>
      <w:r w:rsidRPr="000C3795">
        <w:rPr>
          <w:rFonts w:cs="Traditional Arabic" w:hint="cs"/>
          <w:sz w:val="32"/>
          <w:szCs w:val="32"/>
          <w:rtl/>
        </w:rPr>
        <w:t xml:space="preserve">أو أنزلته في كتابك </w:t>
      </w:r>
      <w:r>
        <w:rPr>
          <w:rFonts w:cs="Traditional Arabic" w:hint="cs"/>
          <w:sz w:val="32"/>
          <w:szCs w:val="32"/>
          <w:rtl/>
        </w:rPr>
        <w:t xml:space="preserve">, </w:t>
      </w:r>
      <w:r w:rsidRPr="000C3795">
        <w:rPr>
          <w:rFonts w:cs="Traditional Arabic" w:hint="cs"/>
          <w:sz w:val="32"/>
          <w:szCs w:val="32"/>
          <w:rtl/>
        </w:rPr>
        <w:t xml:space="preserve">أو علمته أحداً من خلقك </w:t>
      </w:r>
      <w:r>
        <w:rPr>
          <w:rFonts w:cs="Traditional Arabic" w:hint="cs"/>
          <w:sz w:val="32"/>
          <w:szCs w:val="32"/>
          <w:rtl/>
        </w:rPr>
        <w:t xml:space="preserve">, </w:t>
      </w:r>
      <w:r w:rsidRPr="000C3795">
        <w:rPr>
          <w:rFonts w:cs="Traditional Arabic" w:hint="cs"/>
          <w:sz w:val="32"/>
          <w:szCs w:val="32"/>
          <w:rtl/>
        </w:rPr>
        <w:t xml:space="preserve">أو استأثرت به في علم الغيب عندك . رواه أحمد </w:t>
      </w:r>
      <w:r>
        <w:rPr>
          <w:rFonts w:cs="Traditional Arabic" w:hint="cs"/>
          <w:sz w:val="32"/>
          <w:szCs w:val="32"/>
          <w:rtl/>
        </w:rPr>
        <w:t xml:space="preserve">, </w:t>
      </w:r>
      <w:r w:rsidRPr="000C3795">
        <w:rPr>
          <w:rFonts w:cs="Traditional Arabic" w:hint="cs"/>
          <w:sz w:val="32"/>
          <w:szCs w:val="32"/>
          <w:rtl/>
        </w:rPr>
        <w:t xml:space="preserve">وابن حبان </w:t>
      </w:r>
      <w:r>
        <w:rPr>
          <w:rFonts w:cs="Traditional Arabic" w:hint="cs"/>
          <w:sz w:val="32"/>
          <w:szCs w:val="32"/>
          <w:rtl/>
        </w:rPr>
        <w:t xml:space="preserve">, </w:t>
      </w:r>
      <w:r w:rsidRPr="000C3795">
        <w:rPr>
          <w:rFonts w:cs="Traditional Arabic" w:hint="cs"/>
          <w:sz w:val="32"/>
          <w:szCs w:val="32"/>
          <w:rtl/>
        </w:rPr>
        <w:t xml:space="preserve">والحاكم </w:t>
      </w:r>
      <w:r>
        <w:rPr>
          <w:rFonts w:cs="Traditional Arabic" w:hint="cs"/>
          <w:sz w:val="32"/>
          <w:szCs w:val="32"/>
          <w:rtl/>
        </w:rPr>
        <w:t xml:space="preserve">, وصححه الألباني </w:t>
      </w:r>
      <w:r w:rsidRPr="000C3795">
        <w:rPr>
          <w:rFonts w:cs="Traditional Arabic" w:hint="cs"/>
          <w:sz w:val="32"/>
          <w:szCs w:val="32"/>
          <w:rtl/>
        </w:rPr>
        <w:t>.</w:t>
      </w:r>
    </w:p>
    <w:p w:rsidR="00AF72D8" w:rsidRDefault="00AF72D8" w:rsidP="00AF72D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قال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ابن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القيم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قوله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C3795">
        <w:rPr>
          <w:rFonts w:cs="Traditional Arabic" w:hint="cs"/>
          <w:sz w:val="32"/>
          <w:szCs w:val="32"/>
        </w:rPr>
        <w:sym w:font="AGA Arabesque" w:char="F072"/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(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استأثرت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)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: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أي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انفردت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بعلمه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وليس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المراد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انفراده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بالتسمي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لأن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هذا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الانفراد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ثابت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الأسماء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التي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أنزل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كتابه</w:t>
      </w:r>
      <w:r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هـ</w:t>
      </w:r>
    </w:p>
    <w:p w:rsidR="00AF72D8" w:rsidRPr="008D775B" w:rsidRDefault="00AF72D8" w:rsidP="00AF72D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cs="Traditional Arabic" w:hint="cs"/>
          <w:sz w:val="32"/>
          <w:szCs w:val="32"/>
          <w:rtl/>
        </w:rPr>
        <w:t xml:space="preserve">وأما حديث ( إن لله تسعة وتسعون اسماً من أحصاها دخل الجنة ) متفق عليه , </w:t>
      </w:r>
      <w:r w:rsidR="00753BC9">
        <w:rPr>
          <w:rFonts w:cs="Traditional Arabic" w:hint="cs"/>
          <w:sz w:val="32"/>
          <w:szCs w:val="32"/>
          <w:rtl/>
        </w:rPr>
        <w:t xml:space="preserve">وعند البخاري ( لا يحفظها أحد إلا دخل الجنة ) </w:t>
      </w:r>
      <w:r w:rsidR="00A46022">
        <w:rPr>
          <w:rFonts w:cs="Traditional Arabic" w:hint="cs"/>
          <w:sz w:val="32"/>
          <w:szCs w:val="32"/>
          <w:rtl/>
        </w:rPr>
        <w:t>فليس في ذلك</w:t>
      </w:r>
      <w:r>
        <w:rPr>
          <w:rFonts w:cs="Traditional Arabic" w:hint="cs"/>
          <w:sz w:val="32"/>
          <w:szCs w:val="32"/>
          <w:rtl/>
        </w:rPr>
        <w:t xml:space="preserve"> حصر لها , وإنما غاية ما فيه أن هذه الأسماء موصوفة بأن من أحصاها دخل الجنة , كما تقول : عندي مائة عبد أعددتهم للجهاد في سبيل الله , فلا ينافي ذلك أن </w:t>
      </w:r>
      <w:r w:rsidR="00D24DD8">
        <w:rPr>
          <w:rFonts w:cs="Traditional Arabic" w:hint="cs"/>
          <w:sz w:val="32"/>
          <w:szCs w:val="32"/>
          <w:rtl/>
        </w:rPr>
        <w:t xml:space="preserve">يكون </w:t>
      </w:r>
      <w:r>
        <w:rPr>
          <w:rFonts w:cs="Traditional Arabic" w:hint="cs"/>
          <w:sz w:val="32"/>
          <w:szCs w:val="32"/>
          <w:rtl/>
        </w:rPr>
        <w:t>لديك عبيداً غيرهم أعددتهم لغير ذلك</w:t>
      </w:r>
      <w:r w:rsidRPr="000438F4">
        <w:rPr>
          <w:rFonts w:hint="cs"/>
          <w:sz w:val="28"/>
          <w:szCs w:val="28"/>
          <w:vertAlign w:val="superscript"/>
          <w:rtl/>
        </w:rPr>
        <w:t>(</w:t>
      </w:r>
      <w:r w:rsidRPr="000438F4">
        <w:rPr>
          <w:rStyle w:val="af0"/>
          <w:sz w:val="28"/>
          <w:szCs w:val="28"/>
          <w:rtl/>
        </w:rPr>
        <w:footnoteReference w:id="2"/>
      </w:r>
      <w:r w:rsidRPr="000438F4">
        <w:rPr>
          <w:rFonts w:hint="cs"/>
          <w:sz w:val="28"/>
          <w:szCs w:val="28"/>
          <w:vertAlign w:val="superscript"/>
          <w:rtl/>
        </w:rPr>
        <w:t>)</w:t>
      </w:r>
      <w:r>
        <w:rPr>
          <w:rFonts w:cs="Traditional Arabic" w:hint="cs"/>
          <w:sz w:val="32"/>
          <w:szCs w:val="32"/>
          <w:rtl/>
        </w:rPr>
        <w:t xml:space="preserve"> . </w:t>
      </w:r>
    </w:p>
    <w:p w:rsidR="00AF72D8" w:rsidRPr="00956B2F" w:rsidRDefault="00AF72D8" w:rsidP="00AF72D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وذكر ابن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القيم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أن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مراتب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إحصاء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أسماء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ثلاث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وهي 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:</w:t>
      </w:r>
    </w:p>
    <w:p w:rsidR="00AF72D8" w:rsidRPr="00956B2F" w:rsidRDefault="00AF72D8" w:rsidP="00AF72D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المرتبة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الأولى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: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إحصاء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ألفاظها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وعددها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.</w:t>
      </w:r>
    </w:p>
    <w:p w:rsidR="00AF72D8" w:rsidRPr="00956B2F" w:rsidRDefault="00AF72D8" w:rsidP="00AF72D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المرتبة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الثانية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: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فهم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معانيها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ومدلولها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.</w:t>
      </w:r>
    </w:p>
    <w:p w:rsidR="00AF72D8" w:rsidRPr="00956B2F" w:rsidRDefault="00AF72D8" w:rsidP="00AF72D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المرتبة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الثالثة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: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دعاؤه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كما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قال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 xml:space="preserve">تعالى ( ولله الأسماء الحسنى </w:t>
      </w:r>
      <w:r>
        <w:rPr>
          <w:rFonts w:cs="Traditional Arabic" w:hint="cs"/>
          <w:sz w:val="32"/>
          <w:szCs w:val="32"/>
          <w:rtl/>
        </w:rPr>
        <w:t xml:space="preserve"> فادعوه بها </w:t>
      </w:r>
      <w:r w:rsidRPr="000C3795">
        <w:rPr>
          <w:rFonts w:cs="Traditional Arabic" w:hint="cs"/>
          <w:sz w:val="32"/>
          <w:szCs w:val="32"/>
          <w:rtl/>
        </w:rPr>
        <w:t>)</w:t>
      </w:r>
      <w:r>
        <w:rPr>
          <w:rFonts w:cs="Traditional Arabic" w:hint="cs"/>
          <w:sz w:val="32"/>
          <w:szCs w:val="32"/>
          <w:rtl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.</w:t>
      </w:r>
    </w:p>
    <w:p w:rsidR="00AF72D8" w:rsidRPr="00956B2F" w:rsidRDefault="00AF72D8" w:rsidP="00AF72D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وهو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مرتبتان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إحداها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: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دعاء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ثناء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وعبادة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والثاني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: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دعاء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طلب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ومسألة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.</w:t>
      </w:r>
    </w:p>
    <w:p w:rsidR="00AF72D8" w:rsidRDefault="00AF72D8" w:rsidP="00D479F5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و</w:t>
      </w:r>
      <w:r w:rsidRPr="00F1342A">
        <w:rPr>
          <w:rFonts w:cs="Traditional Arabic" w:hint="cs"/>
          <w:sz w:val="32"/>
          <w:szCs w:val="32"/>
          <w:rtl/>
        </w:rPr>
        <w:t>قال شيخنا : وليس معنى إحصاءها أن تكتب في رقاع ثم تكرر حتى تحفظ , ولكن معنى ذلك : أولاً : الإحاطة بها لفظاً . ثانياً : فهمها معنى . ثالثاً : التعبد لله بمقتضاها .</w:t>
      </w:r>
    </w:p>
    <w:p w:rsidR="00095C12" w:rsidRDefault="00095C12" w:rsidP="00D479F5">
      <w:pPr>
        <w:rPr>
          <w:rFonts w:cs="Traditional Arabic"/>
          <w:sz w:val="32"/>
          <w:szCs w:val="32"/>
          <w:rtl/>
        </w:rPr>
      </w:pPr>
    </w:p>
    <w:p w:rsidR="00095C12" w:rsidRDefault="00095C12" w:rsidP="00D479F5">
      <w:pPr>
        <w:rPr>
          <w:rFonts w:cs="Traditional Arabic"/>
          <w:sz w:val="32"/>
          <w:szCs w:val="32"/>
          <w:rtl/>
        </w:rPr>
      </w:pPr>
    </w:p>
    <w:p w:rsidR="00095C12" w:rsidRDefault="00095C12" w:rsidP="00D479F5">
      <w:pPr>
        <w:rPr>
          <w:rFonts w:cs="Traditional Arabic"/>
          <w:sz w:val="32"/>
          <w:szCs w:val="32"/>
          <w:rtl/>
        </w:rPr>
      </w:pPr>
    </w:p>
    <w:p w:rsidR="00095C12" w:rsidRDefault="00095C12" w:rsidP="00D479F5">
      <w:pPr>
        <w:rPr>
          <w:rFonts w:cs="Traditional Arabic"/>
          <w:sz w:val="32"/>
          <w:szCs w:val="32"/>
          <w:rtl/>
        </w:rPr>
      </w:pPr>
    </w:p>
    <w:p w:rsidR="00095C12" w:rsidRDefault="00095C12" w:rsidP="00D479F5">
      <w:pPr>
        <w:rPr>
          <w:rFonts w:cs="Traditional Arabic"/>
          <w:sz w:val="32"/>
          <w:szCs w:val="32"/>
          <w:rtl/>
        </w:rPr>
      </w:pPr>
    </w:p>
    <w:p w:rsidR="00095C12" w:rsidRPr="004E3ACB" w:rsidRDefault="00095C12" w:rsidP="00D479F5">
      <w:pPr>
        <w:rPr>
          <w:rFonts w:cs="Traditional Arabic"/>
          <w:sz w:val="32"/>
          <w:szCs w:val="32"/>
          <w:rtl/>
        </w:rPr>
      </w:pPr>
    </w:p>
    <w:p w:rsidR="00AF72D8" w:rsidRPr="000D3D7D" w:rsidRDefault="00D479F5" w:rsidP="00AF72D8">
      <w:pPr>
        <w:rPr>
          <w:rFonts w:cs="Traditional Arabic"/>
          <w:b/>
          <w:bCs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lastRenderedPageBreak/>
        <w:t>3</w:t>
      </w:r>
      <w:r w:rsidR="00AF72D8" w:rsidRPr="000D3D7D">
        <w:rPr>
          <w:rFonts w:cs="Traditional Arabic" w:hint="cs"/>
          <w:b/>
          <w:bCs/>
          <w:sz w:val="32"/>
          <w:szCs w:val="32"/>
          <w:rtl/>
        </w:rPr>
        <w:t>. أسماء الله تعالى أعلام وأوصاف .</w:t>
      </w:r>
    </w:p>
    <w:p w:rsidR="00AF72D8" w:rsidRDefault="00AF72D8" w:rsidP="00AF72D8">
      <w:pPr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 xml:space="preserve">فكل اسم من أسماء الله تعالى متضمن لصفة معينة ، فالرحيم متضمن لصفة الرحمة ، والعليم متضمن لصفة العلم , وهكذا , </w:t>
      </w:r>
      <w:r>
        <w:rPr>
          <w:rFonts w:cs="Traditional Arabic" w:hint="cs"/>
          <w:sz w:val="32"/>
          <w:szCs w:val="32"/>
          <w:rtl/>
        </w:rPr>
        <w:t>فأسماء الله تعالى ليست أسماء مجردة عن معانيها , بل كل اسم منها م</w:t>
      </w:r>
      <w:r w:rsidR="00D24DD8">
        <w:rPr>
          <w:rFonts w:cs="Traditional Arabic" w:hint="cs"/>
          <w:sz w:val="32"/>
          <w:szCs w:val="32"/>
          <w:rtl/>
        </w:rPr>
        <w:t>ت</w:t>
      </w:r>
      <w:r>
        <w:rPr>
          <w:rFonts w:cs="Traditional Arabic" w:hint="cs"/>
          <w:sz w:val="32"/>
          <w:szCs w:val="32"/>
          <w:rtl/>
        </w:rPr>
        <w:t>ضمن لصفة , له سبحانه منها تمامها وكمالها</w:t>
      </w:r>
      <w:r w:rsidR="00674E83" w:rsidRPr="000438F4">
        <w:rPr>
          <w:rFonts w:hint="cs"/>
          <w:sz w:val="28"/>
          <w:szCs w:val="28"/>
          <w:vertAlign w:val="superscript"/>
          <w:rtl/>
        </w:rPr>
        <w:t>(</w:t>
      </w:r>
      <w:r w:rsidR="00674E83" w:rsidRPr="000438F4">
        <w:rPr>
          <w:rStyle w:val="af0"/>
          <w:sz w:val="28"/>
          <w:szCs w:val="28"/>
          <w:rtl/>
        </w:rPr>
        <w:footnoteReference w:id="3"/>
      </w:r>
      <w:r w:rsidR="00674E83" w:rsidRPr="000438F4">
        <w:rPr>
          <w:rFonts w:hint="cs"/>
          <w:sz w:val="28"/>
          <w:szCs w:val="28"/>
          <w:vertAlign w:val="superscript"/>
          <w:rtl/>
        </w:rPr>
        <w:t>)</w:t>
      </w:r>
      <w:r>
        <w:rPr>
          <w:rFonts w:cs="Traditional Arabic" w:hint="cs"/>
          <w:sz w:val="32"/>
          <w:szCs w:val="32"/>
          <w:rtl/>
        </w:rPr>
        <w:t xml:space="preserve"> . </w:t>
      </w:r>
    </w:p>
    <w:p w:rsidR="00AF72D8" w:rsidRDefault="00AF72D8" w:rsidP="00AF72D8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بخلاف</w:t>
      </w:r>
      <w:r w:rsidRPr="000C3795">
        <w:rPr>
          <w:rFonts w:cs="Traditional Arabic" w:hint="cs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 xml:space="preserve">أسماء </w:t>
      </w:r>
      <w:r w:rsidRPr="000C3795">
        <w:rPr>
          <w:rFonts w:cs="Traditional Arabic" w:hint="cs"/>
          <w:sz w:val="32"/>
          <w:szCs w:val="32"/>
          <w:rtl/>
        </w:rPr>
        <w:t>سائر بني آدم , فقد يسمى ( عادل ) وهو من أظلم الناس ، وقد يسمى ( حكيم ) وهو من أجهل الناس , وهكذا</w:t>
      </w:r>
      <w:r>
        <w:rPr>
          <w:rFonts w:cs="Traditional Arabic" w:hint="cs"/>
          <w:sz w:val="32"/>
          <w:szCs w:val="32"/>
          <w:vertAlign w:val="superscript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 xml:space="preserve">, بل لا يجوز أن </w:t>
      </w:r>
      <w:r w:rsidR="00CE2CA3">
        <w:rPr>
          <w:rFonts w:cs="Traditional Arabic" w:hint="cs"/>
          <w:sz w:val="32"/>
          <w:szCs w:val="32"/>
          <w:rtl/>
        </w:rPr>
        <w:t xml:space="preserve">تُراعى الصفة في أسماء بني آدم </w:t>
      </w:r>
      <w:r w:rsidRPr="000438F4">
        <w:rPr>
          <w:rFonts w:hint="cs"/>
          <w:sz w:val="28"/>
          <w:szCs w:val="28"/>
          <w:vertAlign w:val="superscript"/>
          <w:rtl/>
        </w:rPr>
        <w:t>(</w:t>
      </w:r>
      <w:r w:rsidRPr="000438F4">
        <w:rPr>
          <w:rStyle w:val="af0"/>
          <w:sz w:val="28"/>
          <w:szCs w:val="28"/>
          <w:rtl/>
        </w:rPr>
        <w:footnoteReference w:id="4"/>
      </w:r>
      <w:r w:rsidRPr="000438F4">
        <w:rPr>
          <w:rFonts w:hint="cs"/>
          <w:sz w:val="28"/>
          <w:szCs w:val="28"/>
          <w:vertAlign w:val="superscript"/>
          <w:rtl/>
        </w:rPr>
        <w:t>)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>.</w:t>
      </w:r>
    </w:p>
    <w:p w:rsidR="00426BA6" w:rsidRDefault="00AF72D8" w:rsidP="00CE2CA3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وهناك من أسماء الله ما هو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متضمن لأكثر من صفة , فاسم</w:t>
      </w:r>
      <w:r w:rsidR="00426BA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(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الحكيم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426BA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متضمن لصفة الحكم , وصفة الحكمة , </w:t>
      </w:r>
      <w:r w:rsidR="00D61BF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وصفة الإحكام 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واسم </w:t>
      </w:r>
      <w:r w:rsidR="00426BA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( ال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جبار </w:t>
      </w:r>
      <w:r w:rsidR="00426BA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متضمن لصفة</w:t>
      </w:r>
      <w:r w:rsidR="00426BA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جبر القهر والعزة , وجبر الكسير , ويدخل فيه صفة العلو , كما ذكر ابن القيم </w:t>
      </w:r>
      <w:r w:rsidR="00CE2CA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 النونية :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</w:p>
    <w:p w:rsidR="00426BA6" w:rsidRDefault="00426BA6" w:rsidP="00426BA6">
      <w:pPr>
        <w:autoSpaceDE w:val="0"/>
        <w:autoSpaceDN w:val="0"/>
        <w:adjustRightInd w:val="0"/>
        <w:ind w:firstLine="72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وكذلك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الجبار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أوصافه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ab/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والجبر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أوصافه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قسمان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</w:p>
    <w:p w:rsidR="00426BA6" w:rsidRDefault="00426BA6" w:rsidP="00426BA6">
      <w:pPr>
        <w:autoSpaceDE w:val="0"/>
        <w:autoSpaceDN w:val="0"/>
        <w:adjustRightInd w:val="0"/>
        <w:ind w:firstLine="72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جبر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الضعيف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وكل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قلب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قد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غدا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ab/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ذا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كسرة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فالجبر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منه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دان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 </w:t>
      </w:r>
    </w:p>
    <w:p w:rsidR="00426BA6" w:rsidRPr="00426BA6" w:rsidRDefault="00426BA6" w:rsidP="00426BA6">
      <w:pPr>
        <w:autoSpaceDE w:val="0"/>
        <w:autoSpaceDN w:val="0"/>
        <w:adjustRightInd w:val="0"/>
        <w:ind w:firstLine="72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والثاني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جبر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القهر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بالعز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الذي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ab/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ينبغي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لسواه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9424C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نسان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</w:p>
    <w:p w:rsidR="00426BA6" w:rsidRPr="00426BA6" w:rsidRDefault="00426BA6" w:rsidP="00426BA6">
      <w:pPr>
        <w:autoSpaceDE w:val="0"/>
        <w:autoSpaceDN w:val="0"/>
        <w:adjustRightInd w:val="0"/>
        <w:ind w:firstLine="72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وله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مسمى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ثالث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وهو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العلو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ab/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فليس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يدنو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منه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37069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نسان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</w:p>
    <w:p w:rsidR="00426BA6" w:rsidRPr="001F0DC9" w:rsidRDefault="00426BA6" w:rsidP="00426BA6">
      <w:pPr>
        <w:autoSpaceDE w:val="0"/>
        <w:autoSpaceDN w:val="0"/>
        <w:adjustRightInd w:val="0"/>
        <w:ind w:firstLine="720"/>
        <w:rPr>
          <w:rFonts w:ascii="Traditional Arabic" w:eastAsiaTheme="minorHAnsi" w:hAnsiTheme="minorHAnsi" w:cs="Traditional Arabic"/>
          <w:color w:val="000000"/>
          <w:sz w:val="32"/>
          <w:szCs w:val="32"/>
          <w:lang w:eastAsia="en-US"/>
        </w:rPr>
      </w:pP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قولهم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جبارة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للنخلة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العليا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ab/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التي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فاتت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لك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بن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426BA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ان</w:t>
      </w:r>
      <w:r w:rsidRPr="00426BA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</w:p>
    <w:p w:rsidR="00AF72D8" w:rsidRDefault="00AF72D8" w:rsidP="00426BA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وهناك من أسماء الله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ما هو جامع لصفات عديدة , كما في أسماء العظمة </w:t>
      </w:r>
      <w:r w:rsidR="00426BA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كاسم المجيد , </w:t>
      </w:r>
      <w:r w:rsidR="00D46DB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والعظيم , </w:t>
      </w:r>
      <w:r w:rsidR="00426BA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والصمد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.</w:t>
      </w:r>
    </w:p>
    <w:p w:rsidR="00AF72D8" w:rsidRDefault="00AF72D8" w:rsidP="00426BA6">
      <w:pPr>
        <w:autoSpaceDE w:val="0"/>
        <w:autoSpaceDN w:val="0"/>
        <w:adjustRightInd w:val="0"/>
        <w:rPr>
          <w:rFonts w:cs="Traditional Arabic"/>
          <w:sz w:val="32"/>
          <w:szCs w:val="32"/>
          <w:rtl/>
        </w:rPr>
      </w:pP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 ابن القيم :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أسمائه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الحسنى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يكون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دالا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عدة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صفات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ويكون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الا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سم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متناولا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لجميعها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تناول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الا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سم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الدال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الصفة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الواحدة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لها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تقدم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بيانه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كاسمه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العظيم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والمجيد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1F0DC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والصمد</w:t>
      </w:r>
      <w:r w:rsidRPr="001F0DC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26BA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.</w:t>
      </w:r>
      <w:r w:rsidRPr="00C41FCA">
        <w:rPr>
          <w:rFonts w:cs="Traditional Arabic" w:hint="cs"/>
          <w:sz w:val="32"/>
          <w:szCs w:val="32"/>
          <w:rtl/>
        </w:rPr>
        <w:t xml:space="preserve"> </w:t>
      </w:r>
    </w:p>
    <w:p w:rsidR="00E559F3" w:rsidRPr="00E559F3" w:rsidRDefault="00E559F3" w:rsidP="00E559F3">
      <w:pPr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وقال السعدي :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الواحد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الأحد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هو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الذي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توح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د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بجميع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الكمالات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وتفر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د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بكل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كمال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ومجد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وجلال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وجمال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وحمد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وحكمة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ورحمة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وغيرها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صفات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الكمال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فليس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له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فيها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مثيل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نظير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مناسب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بوجه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الوجوه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فهو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الأحد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حياته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وق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وميته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وعلمه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وقدرته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وعظمته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وجلاله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وجماله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وحمده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وحكمته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ورحمته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وغيرها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صفاته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موصوف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بغاية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الكمال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ونهايته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كل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صفة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هذه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الصفات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فيجب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العبيد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توحيده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عقداً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وقولاً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وعملاً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بأن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يعترفوا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بكماله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المطلق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وتفرده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بالوحدانية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ويفردوه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بأنواع</w:t>
      </w:r>
      <w:r w:rsidRPr="00E559F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59F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العبادة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.</w:t>
      </w:r>
    </w:p>
    <w:p w:rsidR="00426BA6" w:rsidRDefault="00426BA6" w:rsidP="00AF72D8">
      <w:pPr>
        <w:rPr>
          <w:rFonts w:cs="Traditional Arabic"/>
          <w:b/>
          <w:bCs/>
          <w:sz w:val="32"/>
          <w:szCs w:val="32"/>
          <w:rtl/>
        </w:rPr>
      </w:pPr>
    </w:p>
    <w:p w:rsidR="00095C12" w:rsidRDefault="00095C12" w:rsidP="00AF72D8">
      <w:pPr>
        <w:rPr>
          <w:rFonts w:cs="Traditional Arabic"/>
          <w:b/>
          <w:bCs/>
          <w:sz w:val="32"/>
          <w:szCs w:val="32"/>
          <w:rtl/>
        </w:rPr>
      </w:pPr>
    </w:p>
    <w:p w:rsidR="00426BA6" w:rsidRDefault="00426BA6" w:rsidP="00AF72D8">
      <w:pPr>
        <w:rPr>
          <w:rFonts w:cs="Traditional Arabic"/>
          <w:b/>
          <w:bCs/>
          <w:sz w:val="32"/>
          <w:szCs w:val="32"/>
          <w:rtl/>
        </w:rPr>
      </w:pPr>
    </w:p>
    <w:p w:rsidR="00AF72D8" w:rsidRPr="000C3795" w:rsidRDefault="00D479F5" w:rsidP="00AF72D8">
      <w:pPr>
        <w:rPr>
          <w:rFonts w:cs="Traditional Arabic"/>
          <w:b/>
          <w:bCs/>
          <w:sz w:val="32"/>
          <w:szCs w:val="32"/>
          <w:rtl/>
        </w:rPr>
      </w:pPr>
      <w:r>
        <w:rPr>
          <w:rFonts w:cs="Traditional Arabic" w:hint="cs"/>
          <w:b/>
          <w:bCs/>
          <w:sz w:val="32"/>
          <w:szCs w:val="32"/>
          <w:rtl/>
        </w:rPr>
        <w:lastRenderedPageBreak/>
        <w:t>4</w:t>
      </w:r>
      <w:r w:rsidR="00AF72D8" w:rsidRPr="000C3795">
        <w:rPr>
          <w:rFonts w:cs="Traditional Arabic" w:hint="cs"/>
          <w:b/>
          <w:bCs/>
          <w:sz w:val="32"/>
          <w:szCs w:val="32"/>
          <w:rtl/>
        </w:rPr>
        <w:t xml:space="preserve">. أسماء الله مترادفة </w:t>
      </w:r>
      <w:r w:rsidR="00AF72D8">
        <w:rPr>
          <w:rFonts w:cs="Traditional Arabic" w:hint="cs"/>
          <w:b/>
          <w:bCs/>
          <w:sz w:val="32"/>
          <w:szCs w:val="32"/>
          <w:rtl/>
        </w:rPr>
        <w:t>في</w:t>
      </w:r>
      <w:r w:rsidR="00AF72D8" w:rsidRPr="000C3795">
        <w:rPr>
          <w:rFonts w:cs="Traditional Arabic" w:hint="cs"/>
          <w:b/>
          <w:bCs/>
          <w:sz w:val="32"/>
          <w:szCs w:val="32"/>
          <w:rtl/>
        </w:rPr>
        <w:t xml:space="preserve"> الذات ، متباينة في المعنى .</w:t>
      </w:r>
    </w:p>
    <w:p w:rsidR="00AF72D8" w:rsidRDefault="00AF72D8" w:rsidP="00AF72D8">
      <w:pPr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 xml:space="preserve">فكل اسم له معنى يختلف عن الاسم الآخر , فهي بهذا الاعتبار متباينة ، لكنها كلها دالة على ذات واحدة </w:t>
      </w:r>
      <w:r w:rsidR="006E3890">
        <w:rPr>
          <w:rFonts w:cs="Traditional Arabic" w:hint="cs"/>
          <w:sz w:val="32"/>
          <w:szCs w:val="32"/>
          <w:rtl/>
        </w:rPr>
        <w:t>, وهي ذات البارىء</w:t>
      </w:r>
      <w:r>
        <w:rPr>
          <w:rFonts w:cs="Traditional Arabic" w:hint="cs"/>
          <w:sz w:val="32"/>
          <w:szCs w:val="32"/>
          <w:rtl/>
        </w:rPr>
        <w:t xml:space="preserve"> عز وجل , </w:t>
      </w:r>
      <w:r w:rsidRPr="000C3795">
        <w:rPr>
          <w:rFonts w:cs="Traditional Arabic" w:hint="cs"/>
          <w:sz w:val="32"/>
          <w:szCs w:val="32"/>
          <w:rtl/>
        </w:rPr>
        <w:t>فتكون بهذا الاعتبار مترادفة .</w:t>
      </w:r>
    </w:p>
    <w:p w:rsidR="00AF72D8" w:rsidRPr="0042577B" w:rsidRDefault="00AF72D8" w:rsidP="00AF72D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فمثلاً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(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الحي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القيوم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السميع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البصير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الرحيم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الخالق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الحكيم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)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كلها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أسماء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لمسمى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واحد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وهو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سبحانه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وتعالى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لكن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معنى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(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الحي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)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غير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معنى</w:t>
      </w:r>
      <w:r w:rsidRPr="0042577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(</w:t>
      </w:r>
      <w:r w:rsidRPr="0042577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الحكيم</w:t>
      </w:r>
      <w:r w:rsidRPr="0042577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)</w:t>
      </w:r>
      <w:r w:rsidRPr="0042577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وغير</w:t>
      </w:r>
      <w:r w:rsidRPr="0042577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معنى</w:t>
      </w:r>
      <w:r w:rsidRPr="0042577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(</w:t>
      </w:r>
      <w:r w:rsidRPr="0042577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القدير</w:t>
      </w:r>
      <w:r w:rsidRPr="0042577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)</w:t>
      </w:r>
      <w:r w:rsidRPr="0042577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وهكذا</w:t>
      </w:r>
      <w:r w:rsidRPr="0042577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.</w:t>
      </w:r>
    </w:p>
    <w:p w:rsidR="00AF72D8" w:rsidRPr="00D479F5" w:rsidRDefault="00AF72D8" w:rsidP="00D479F5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 ابن القيم :</w:t>
      </w:r>
      <w:r w:rsidRPr="0042577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أسماءه</w:t>
      </w:r>
      <w:r w:rsidRPr="0042577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الحسنى</w:t>
      </w:r>
      <w:r w:rsidRPr="0042577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لها</w:t>
      </w:r>
      <w:r w:rsidRPr="0042577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اعتباران</w:t>
      </w:r>
      <w:r w:rsidRPr="0042577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42577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اعتبار</w:t>
      </w:r>
      <w:r w:rsidRPr="0042577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42577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حيث</w:t>
      </w:r>
      <w:r w:rsidRPr="0042577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الذات</w:t>
      </w:r>
      <w:r w:rsidRPr="0042577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42577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واعتبار</w:t>
      </w:r>
      <w:r w:rsidRPr="0042577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42577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حيث</w:t>
      </w:r>
      <w:r w:rsidRPr="0042577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الصفات</w:t>
      </w:r>
      <w:r w:rsidRPr="0042577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فهي</w:t>
      </w:r>
      <w:r w:rsidRPr="0042577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بالاعتبار</w:t>
      </w:r>
      <w:r w:rsidRPr="0042577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الأول</w:t>
      </w:r>
      <w:r w:rsidRPr="0042577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مترادفة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,</w:t>
      </w:r>
      <w:r w:rsidRPr="0042577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وبالاعتبار</w:t>
      </w:r>
      <w:r w:rsidRPr="0042577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الثاني</w:t>
      </w:r>
      <w:r w:rsidRPr="0042577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577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متباينة</w:t>
      </w:r>
      <w:r w:rsidRPr="0042577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.</w:t>
      </w:r>
    </w:p>
    <w:p w:rsidR="00AF72D8" w:rsidRPr="000C3795" w:rsidRDefault="00D479F5" w:rsidP="00AF72D8">
      <w:pPr>
        <w:rPr>
          <w:rFonts w:cs="Traditional Arabic"/>
          <w:b/>
          <w:bCs/>
          <w:sz w:val="32"/>
          <w:szCs w:val="32"/>
          <w:rtl/>
        </w:rPr>
      </w:pPr>
      <w:r>
        <w:rPr>
          <w:rFonts w:cs="Traditional Arabic" w:hint="cs"/>
          <w:b/>
          <w:bCs/>
          <w:sz w:val="32"/>
          <w:szCs w:val="32"/>
          <w:rtl/>
        </w:rPr>
        <w:t>5</w:t>
      </w:r>
      <w:r w:rsidR="00AF72D8" w:rsidRPr="000C3795">
        <w:rPr>
          <w:rFonts w:cs="Traditional Arabic" w:hint="cs"/>
          <w:b/>
          <w:bCs/>
          <w:sz w:val="32"/>
          <w:szCs w:val="32"/>
          <w:rtl/>
        </w:rPr>
        <w:t>. دلالة أسماء الله تعالى تكون بالمطابقة ، وبالتضمن ، وبالالتزام .</w:t>
      </w:r>
    </w:p>
    <w:p w:rsidR="00AF72D8" w:rsidRDefault="00AF72D8" w:rsidP="00AF72D8">
      <w:pPr>
        <w:rPr>
          <w:rFonts w:cs="Traditional Arabic"/>
          <w:sz w:val="32"/>
          <w:szCs w:val="32"/>
          <w:rtl/>
        </w:rPr>
      </w:pPr>
      <w:r w:rsidRPr="00CE2CA3">
        <w:rPr>
          <w:rFonts w:cs="Traditional Arabic" w:hint="cs"/>
          <w:sz w:val="32"/>
          <w:szCs w:val="32"/>
          <w:rtl/>
        </w:rPr>
        <w:t xml:space="preserve">فمثلاً </w:t>
      </w:r>
      <w:r w:rsidR="006E3890" w:rsidRPr="00CE2CA3">
        <w:rPr>
          <w:rFonts w:cs="Traditional Arabic" w:hint="cs"/>
          <w:sz w:val="32"/>
          <w:szCs w:val="32"/>
          <w:rtl/>
        </w:rPr>
        <w:t>اسم ( السميع ) يدل على ذات الرب</w:t>
      </w:r>
      <w:r w:rsidRPr="00CE2CA3">
        <w:rPr>
          <w:rFonts w:cs="Traditional Arabic" w:hint="cs"/>
          <w:sz w:val="32"/>
          <w:szCs w:val="32"/>
          <w:rtl/>
        </w:rPr>
        <w:t xml:space="preserve"> وسمعه بالمطابقة , وعلى الذات وحدها </w:t>
      </w:r>
      <w:r w:rsidR="00CE2CA3" w:rsidRPr="00CE2CA3">
        <w:rPr>
          <w:rFonts w:cs="Traditional Arabic" w:hint="cs"/>
          <w:sz w:val="32"/>
          <w:szCs w:val="32"/>
          <w:rtl/>
        </w:rPr>
        <w:t xml:space="preserve">, والسمع وحده </w:t>
      </w:r>
      <w:r w:rsidRPr="000C3795">
        <w:rPr>
          <w:rFonts w:cs="Traditional Arabic" w:hint="cs"/>
          <w:sz w:val="32"/>
          <w:szCs w:val="32"/>
          <w:rtl/>
        </w:rPr>
        <w:t xml:space="preserve">بالتضمن , ويدل على الحيّ وصفة الحياة بالالتزام </w:t>
      </w:r>
      <w:r>
        <w:rPr>
          <w:rFonts w:cs="Traditional Arabic" w:hint="cs"/>
          <w:sz w:val="32"/>
          <w:szCs w:val="32"/>
          <w:rtl/>
        </w:rPr>
        <w:t>,</w:t>
      </w:r>
      <w:r w:rsidR="006E3890">
        <w:rPr>
          <w:rFonts w:cs="Traditional Arabic" w:hint="cs"/>
          <w:sz w:val="32"/>
          <w:szCs w:val="32"/>
          <w:rtl/>
        </w:rPr>
        <w:t xml:space="preserve"> إذ ما من سميع إلا وهو حي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>.</w:t>
      </w:r>
    </w:p>
    <w:p w:rsidR="00CE2CA3" w:rsidRPr="00E04B12" w:rsidRDefault="00CE2CA3" w:rsidP="003078A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ابن القيم :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الاسم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أسمائه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تبارك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وتعالى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يدل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الذات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والصفة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التي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اشتق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منه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بالمطابقة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فإنه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يدل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3078A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عليه دلالتي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3078A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أخريين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: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بالتضمن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واللزوم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فيدل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الصفة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بمفردها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بالتضمن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وكذلك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الذات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المجردة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الصفة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ويدل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الصفة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الأخرى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باللزوم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فإن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اسم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( السميع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يدل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ذات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الرب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وسمعه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بالمطابقة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وعلى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الذات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وحدها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والسمع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وحده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بالتضمن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ويدل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اسم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( الحي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وصفة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الحياة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بالالتزام</w:t>
      </w:r>
      <w:r w:rsidRPr="00E04B1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</w:t>
      </w:r>
      <w:r w:rsidRPr="00E04B1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.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هـ</w:t>
      </w:r>
    </w:p>
    <w:p w:rsidR="00AF72D8" w:rsidRPr="00852FA5" w:rsidRDefault="00AF72D8" w:rsidP="003078A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فمعنى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دلالة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المطابقة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: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تفسير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الاسم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بجميع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مدلوله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أو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دلالته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جميع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معناه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.</w:t>
      </w:r>
    </w:p>
    <w:p w:rsidR="00AF72D8" w:rsidRPr="00852FA5" w:rsidRDefault="00AF72D8" w:rsidP="00AF72D8">
      <w:pPr>
        <w:rPr>
          <w:rFonts w:cs="Traditional Arabic"/>
          <w:sz w:val="32"/>
          <w:szCs w:val="32"/>
          <w:rtl/>
        </w:rPr>
      </w:pPr>
      <w:r w:rsidRPr="00852FA5">
        <w:rPr>
          <w:rFonts w:cs="Traditional Arabic" w:hint="cs"/>
          <w:sz w:val="32"/>
          <w:szCs w:val="32"/>
          <w:rtl/>
        </w:rPr>
        <w:t>وسميت مطابقة , لتطابق الفهم والوضع فيها .</w:t>
      </w:r>
    </w:p>
    <w:p w:rsidR="00AF72D8" w:rsidRDefault="00AF72D8" w:rsidP="00AF72D8">
      <w:pPr>
        <w:autoSpaceDE w:val="0"/>
        <w:autoSpaceDN w:val="0"/>
        <w:adjustRightInd w:val="0"/>
        <w:rPr>
          <w:rFonts w:cs="Traditional Arabic"/>
          <w:sz w:val="32"/>
          <w:szCs w:val="32"/>
          <w:rtl/>
        </w:rPr>
      </w:pP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ومعنى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دلالة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التضمن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: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تفسير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الاسم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ببعض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مدلوله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أو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بجزء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معناه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.</w:t>
      </w:r>
    </w:p>
    <w:p w:rsidR="00AF72D8" w:rsidRPr="00852FA5" w:rsidRDefault="00AF72D8" w:rsidP="00AF72D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852FA5">
        <w:rPr>
          <w:rFonts w:cs="Traditional Arabic" w:hint="cs"/>
          <w:sz w:val="32"/>
          <w:szCs w:val="32"/>
          <w:rtl/>
        </w:rPr>
        <w:t>وسميت تضمناً , لأن بعض المعنى مفهوم من ضمن كله ضرورة .</w:t>
      </w:r>
    </w:p>
    <w:p w:rsidR="00EF4EA3" w:rsidRDefault="00AF72D8" w:rsidP="00EF4EA3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ومعنى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دلالة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الالتزام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: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الاستدلال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بالاسم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852FA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غيره</w:t>
      </w:r>
      <w:r w:rsidRPr="00E04B1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E04B1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الأسماء</w:t>
      </w:r>
      <w:r w:rsidRPr="00E04B1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التي</w:t>
      </w:r>
      <w:r w:rsidRPr="00E04B1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يتوقف</w:t>
      </w:r>
      <w:r w:rsidRPr="00E04B1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هذا</w:t>
      </w:r>
      <w:r w:rsidRPr="00E04B1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الاسم</w:t>
      </w:r>
      <w:r w:rsidRPr="00E04B1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عليها</w:t>
      </w:r>
      <w:r w:rsidRPr="00E04B1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E04B1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أو</w:t>
      </w:r>
      <w:r w:rsidRPr="00E04B1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E04B1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لازم</w:t>
      </w:r>
      <w:r w:rsidRPr="00E04B1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خارج</w:t>
      </w:r>
      <w:r w:rsidRPr="00E04B1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E04B1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عنها</w:t>
      </w:r>
      <w:r w:rsidRPr="00E04B1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.</w:t>
      </w:r>
    </w:p>
    <w:p w:rsidR="00B37A0F" w:rsidRDefault="00B651FF" w:rsidP="00EF4EA3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ولتقريب هذه الدلالات نمثل بلفظ ( البيت ) </w:t>
      </w:r>
      <w:r w:rsidR="00B37A0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.</w:t>
      </w:r>
    </w:p>
    <w:p w:rsidR="00F316AE" w:rsidRDefault="00B37A0F" w:rsidP="00B37A0F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يدل لفظ </w:t>
      </w:r>
      <w:r w:rsidR="00B651F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(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</w:t>
      </w:r>
      <w:r w:rsidR="0036092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بيت )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 جميع أجزاءه</w:t>
      </w:r>
      <w:r w:rsidR="00B651F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(</w:t>
      </w:r>
      <w:r w:rsidR="00B651F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الجدران , والسقف , والأبواب , والنوافذ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) بالمطابقة , لأن</w:t>
      </w:r>
      <w:r w:rsidR="0036092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اللفظ شم</w:t>
      </w:r>
      <w:r w:rsidR="0036092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ل جميع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الأجزاء. </w:t>
      </w:r>
    </w:p>
    <w:p w:rsidR="00360924" w:rsidRDefault="00155887" w:rsidP="00EF4EA3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وي</w:t>
      </w:r>
      <w:r w:rsidR="00B37A0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دل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لفظ </w:t>
      </w:r>
      <w:r w:rsidR="00B37A0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( البيت )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على الجدار </w:t>
      </w:r>
      <w:r w:rsidR="00B37A0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وحده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بالتضمن , وعلى السقف </w:t>
      </w:r>
      <w:r w:rsidR="00B37A0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وحده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بالتضمن , وعلى الأبواب </w:t>
      </w:r>
      <w:r w:rsidR="00B37A0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وحدها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بالتضمن</w:t>
      </w:r>
      <w:r w:rsidR="00B37A0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.</w:t>
      </w:r>
    </w:p>
    <w:p w:rsidR="00155887" w:rsidRDefault="00155887" w:rsidP="00EF4EA3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</w:t>
      </w:r>
      <w:r w:rsidR="00B37A0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يدل لفظ ( السقف ) على الجدار بالالتزام , إذ لا يمكن وجود سقف بدون جدار .</w:t>
      </w:r>
    </w:p>
    <w:p w:rsidR="00E32D30" w:rsidRDefault="00E32D30" w:rsidP="00E32D30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وهذه الدلالات إنما هي من وضع المناطقة .</w:t>
      </w:r>
    </w:p>
    <w:p w:rsidR="00E32D30" w:rsidRPr="00E04B12" w:rsidRDefault="00E32D30" w:rsidP="00E32D30">
      <w:pPr>
        <w:bidi w:val="0"/>
        <w:spacing w:after="200" w:line="276" w:lineRule="auto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br w:type="page"/>
      </w:r>
    </w:p>
    <w:p w:rsidR="00D479F5" w:rsidRPr="003F26D4" w:rsidRDefault="00D479F5" w:rsidP="00C9648A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lastRenderedPageBreak/>
        <w:t>6</w:t>
      </w:r>
      <w:r w:rsidRPr="003F26D4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.</w:t>
      </w:r>
      <w:r w:rsidRPr="003F26D4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3F26D4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أسماء</w:t>
      </w:r>
      <w:r w:rsidRPr="003F26D4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3F26D4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الله</w:t>
      </w:r>
      <w:r w:rsidRPr="003F26D4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3F26D4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تعالى</w:t>
      </w:r>
      <w:r w:rsidRPr="003F26D4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3F26D4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إن</w:t>
      </w:r>
      <w:r w:rsidRPr="003F26D4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3F26D4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دلت</w:t>
      </w:r>
      <w:r w:rsidRPr="003F26D4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3F26D4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على</w:t>
      </w:r>
      <w:r w:rsidRPr="003F26D4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3F26D4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وصفٍ</w:t>
      </w:r>
      <w:r w:rsidRPr="003F26D4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3F26D4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غير</w:t>
      </w:r>
      <w:r w:rsidRPr="003F26D4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3F26D4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متعدٍ</w:t>
      </w:r>
      <w:r w:rsidRPr="003F26D4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3F26D4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تضمنت</w:t>
      </w:r>
      <w:r w:rsidRPr="003F26D4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3F26D4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أمرين</w:t>
      </w:r>
      <w:r w:rsidRPr="003F26D4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:</w:t>
      </w:r>
    </w:p>
    <w:p w:rsidR="00D479F5" w:rsidRPr="00956B2F" w:rsidRDefault="00D479F5" w:rsidP="00D479F5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1.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ثبوت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ذلك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الاسم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C9648A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لله تعالى 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D479F5" w:rsidRPr="00956B2F" w:rsidRDefault="00D479F5" w:rsidP="00D479F5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2.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ثبوت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الصفة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التي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تضمنها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ذلك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الاسم لله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عز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وجل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.</w:t>
      </w:r>
    </w:p>
    <w:p w:rsidR="00D479F5" w:rsidRPr="00956B2F" w:rsidRDefault="00D479F5" w:rsidP="00D479F5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مثل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اً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اسم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(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الحي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)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تضمن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إثبات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اسم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(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الحي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)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لله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عز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وجل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وإثبات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صفة (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الحياة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) لله تعالى .</w:t>
      </w:r>
    </w:p>
    <w:p w:rsidR="00D479F5" w:rsidRPr="00956B2F" w:rsidRDefault="00D479F5" w:rsidP="00D479F5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وإن دلت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وصفٍ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متعدٍّ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تضمنت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ثلاثة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أمور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:</w:t>
      </w:r>
    </w:p>
    <w:p w:rsidR="00D479F5" w:rsidRPr="00956B2F" w:rsidRDefault="00D479F5" w:rsidP="00D479F5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1.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ثبوت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ذلك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الاسم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.</w:t>
      </w:r>
    </w:p>
    <w:p w:rsidR="00D479F5" w:rsidRPr="00956B2F" w:rsidRDefault="00D479F5" w:rsidP="00D479F5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2.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ثبوت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الصفة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التي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تضمنها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ذلك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الاسم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لله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تعالى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.</w:t>
      </w:r>
    </w:p>
    <w:p w:rsidR="00D479F5" w:rsidRPr="00956B2F" w:rsidRDefault="00D479F5" w:rsidP="00D479F5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3.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ثبوت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مقتضى ذلك الاسم 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4D5656" w:rsidRPr="00D479F5" w:rsidRDefault="00D479F5" w:rsidP="00E32D30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فمث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اً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اسم (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السميع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)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تضمن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إثبات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اسم (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السميع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)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لله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تعالى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وإثبات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صفة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(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السمع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)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لله تعالى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وإثبات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مقتضى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ذلك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وهو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أن الله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يسمع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كل شيء , ولا تخفى عليه خافية .</w:t>
      </w:r>
    </w:p>
    <w:p w:rsidR="00D479F5" w:rsidRDefault="00D479F5" w:rsidP="00D479F5">
      <w:pPr>
        <w:rPr>
          <w:rFonts w:cs="Traditional Arabic"/>
          <w:sz w:val="32"/>
          <w:szCs w:val="32"/>
          <w:rtl/>
        </w:rPr>
      </w:pPr>
      <w:r w:rsidRPr="00184EDD">
        <w:rPr>
          <w:rFonts w:cs="Traditional Arabic" w:hint="cs"/>
          <w:b/>
          <w:bCs/>
          <w:sz w:val="32"/>
          <w:szCs w:val="32"/>
          <w:rtl/>
        </w:rPr>
        <w:t>7 . من أسماء الله ما يختص به , فلا يسمى به</w:t>
      </w:r>
      <w:r w:rsidR="000310F0">
        <w:rPr>
          <w:rFonts w:cs="Traditional Arabic" w:hint="cs"/>
          <w:b/>
          <w:bCs/>
          <w:sz w:val="32"/>
          <w:szCs w:val="32"/>
          <w:rtl/>
        </w:rPr>
        <w:t>ا</w:t>
      </w:r>
      <w:r w:rsidRPr="00184EDD">
        <w:rPr>
          <w:rFonts w:cs="Traditional Arabic" w:hint="cs"/>
          <w:b/>
          <w:bCs/>
          <w:sz w:val="32"/>
          <w:szCs w:val="32"/>
          <w:rtl/>
        </w:rPr>
        <w:t xml:space="preserve"> غيره</w:t>
      </w:r>
      <w:r>
        <w:rPr>
          <w:rFonts w:cs="Traditional Arabic" w:hint="cs"/>
          <w:sz w:val="32"/>
          <w:szCs w:val="32"/>
          <w:rtl/>
        </w:rPr>
        <w:t xml:space="preserve"> , مثل : الله , الرحمن , القدوس , السلام , الخالق </w:t>
      </w:r>
      <w:r w:rsidR="006E3890">
        <w:rPr>
          <w:rFonts w:cs="Traditional Arabic" w:hint="cs"/>
          <w:sz w:val="32"/>
          <w:szCs w:val="32"/>
          <w:rtl/>
        </w:rPr>
        <w:t>.</w:t>
      </w:r>
    </w:p>
    <w:p w:rsidR="006E3890" w:rsidRDefault="00D479F5" w:rsidP="00184EDD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ومنها ما لا</w:t>
      </w:r>
      <w:r w:rsidR="006E3890">
        <w:rPr>
          <w:rFonts w:cs="Traditional Arabic" w:hint="cs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يختص به , فيجوز أن يسمى به غيره بشرط أن لا يراعي الصف</w:t>
      </w:r>
      <w:r w:rsidR="006E3890">
        <w:rPr>
          <w:rFonts w:cs="Traditional Arabic" w:hint="cs"/>
          <w:sz w:val="32"/>
          <w:szCs w:val="32"/>
          <w:rtl/>
        </w:rPr>
        <w:t xml:space="preserve">ة في التسمية , مثل : حكيم , رحيم , </w:t>
      </w:r>
      <w:r>
        <w:rPr>
          <w:rFonts w:cs="Traditional Arabic" w:hint="cs"/>
          <w:sz w:val="32"/>
          <w:szCs w:val="32"/>
          <w:rtl/>
        </w:rPr>
        <w:t>رؤوف</w:t>
      </w:r>
      <w:r w:rsidR="006E3890">
        <w:rPr>
          <w:rFonts w:cs="Traditional Arabic" w:hint="cs"/>
          <w:sz w:val="32"/>
          <w:szCs w:val="32"/>
          <w:rtl/>
        </w:rPr>
        <w:t xml:space="preserve"> .</w:t>
      </w:r>
    </w:p>
    <w:p w:rsidR="004D5656" w:rsidRPr="00CE2CA3" w:rsidRDefault="00CE2CA3" w:rsidP="004D5656">
      <w:pPr>
        <w:rPr>
          <w:rFonts w:cs="Traditional Arabic"/>
          <w:b/>
          <w:bCs/>
          <w:sz w:val="32"/>
          <w:szCs w:val="32"/>
          <w:rtl/>
        </w:rPr>
      </w:pPr>
      <w:r w:rsidRPr="00CE2CA3">
        <w:rPr>
          <w:rFonts w:cs="Traditional Arabic" w:hint="cs"/>
          <w:b/>
          <w:bCs/>
          <w:sz w:val="32"/>
          <w:szCs w:val="32"/>
          <w:rtl/>
        </w:rPr>
        <w:t>و</w:t>
      </w:r>
      <w:r w:rsidR="004D5656" w:rsidRPr="00CE2CA3">
        <w:rPr>
          <w:rFonts w:cs="Traditional Arabic" w:hint="cs"/>
          <w:b/>
          <w:bCs/>
          <w:sz w:val="32"/>
          <w:szCs w:val="32"/>
          <w:rtl/>
        </w:rPr>
        <w:t xml:space="preserve">التسمي بأسماء الله , أو الوصف بها , له صور , وأحكام :                                                                                               </w:t>
      </w:r>
    </w:p>
    <w:p w:rsidR="004D5656" w:rsidRDefault="004D5656" w:rsidP="004D5656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1. إن كانت هذه الأسماء , أو الصفات خاصة بالله ، لا تطلق إلا عليه ، مثل ( الله ، الرحمن ، القدوس ، </w:t>
      </w:r>
      <w:r w:rsidR="00607EB2">
        <w:rPr>
          <w:rFonts w:cs="Traditional Arabic" w:hint="cs"/>
          <w:sz w:val="32"/>
          <w:szCs w:val="32"/>
          <w:rtl/>
        </w:rPr>
        <w:t>ال</w:t>
      </w:r>
      <w:r>
        <w:rPr>
          <w:rFonts w:cs="Traditional Arabic" w:hint="cs"/>
          <w:sz w:val="32"/>
          <w:szCs w:val="32"/>
          <w:rtl/>
        </w:rPr>
        <w:t>قيوم</w:t>
      </w:r>
      <w:r w:rsidRPr="00DF2354">
        <w:rPr>
          <w:rFonts w:ascii="QCF_P583" w:hAnsi="QCF_P583" w:cs="Traditional Arabic" w:hint="cs"/>
          <w:b/>
          <w:bCs/>
          <w:sz w:val="32"/>
          <w:szCs w:val="32"/>
          <w:vertAlign w:val="superscript"/>
          <w:rtl/>
        </w:rPr>
        <w:t>(</w:t>
      </w:r>
      <w:r w:rsidRPr="00DF2354">
        <w:rPr>
          <w:rStyle w:val="af0"/>
          <w:rFonts w:ascii="QCF_P583" w:hAnsi="QCF_P583" w:cs="Traditional Arabic"/>
          <w:b/>
          <w:bCs/>
          <w:sz w:val="32"/>
          <w:szCs w:val="32"/>
          <w:rtl/>
        </w:rPr>
        <w:footnoteReference w:id="5"/>
      </w:r>
      <w:r w:rsidRPr="00DF2354">
        <w:rPr>
          <w:rFonts w:ascii="QCF_P583" w:hAnsi="QCF_P583" w:cs="Traditional Arabic" w:hint="cs"/>
          <w:b/>
          <w:bCs/>
          <w:sz w:val="32"/>
          <w:szCs w:val="32"/>
          <w:vertAlign w:val="superscript"/>
          <w:rtl/>
        </w:rPr>
        <w:t>)</w:t>
      </w:r>
      <w:r>
        <w:rPr>
          <w:rFonts w:cs="Traditional Arabic" w:hint="cs"/>
          <w:sz w:val="32"/>
          <w:szCs w:val="32"/>
          <w:rtl/>
        </w:rPr>
        <w:t xml:space="preserve"> ) فلا يجوز التسمي بها ، ولا الوصف بها , ولا مناداة الشخص بها مطلقاً , بل يجب تغييرها .</w:t>
      </w:r>
    </w:p>
    <w:p w:rsidR="004D5656" w:rsidRPr="00576CCA" w:rsidRDefault="004D5656" w:rsidP="004D565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قال ابن القيم :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ومما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يمنع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تسمية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الإنسان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: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أسماء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الرب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تبارك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وتعالى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فلا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يجوز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التسمية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بالأحد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والصمد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بالخالق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بالرازق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وكذلك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سائر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الأسماء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المختصة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بالرب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تبارك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576CC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وتعالى</w:t>
      </w:r>
      <w:r w:rsidRPr="00576CC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.</w:t>
      </w:r>
    </w:p>
    <w:p w:rsidR="004D5656" w:rsidRDefault="004D5656" w:rsidP="004D5656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2. إن كانت هذه الأسماء , أو الصفات ليست خاصة بالله ، بل هي مشتركة مثل ( العزيز ، الرحيم ، الرؤوف ، الحكيم ) .</w:t>
      </w:r>
    </w:p>
    <w:p w:rsidR="004D5656" w:rsidRDefault="004D5656" w:rsidP="004D5656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فهذه على حالين :</w:t>
      </w:r>
    </w:p>
    <w:p w:rsidR="004D5656" w:rsidRDefault="004D5656" w:rsidP="004D5656">
      <w:pPr>
        <w:rPr>
          <w:rFonts w:cs="Traditional Arabic"/>
          <w:sz w:val="32"/>
          <w:szCs w:val="32"/>
          <w:rtl/>
        </w:rPr>
      </w:pPr>
      <w:r w:rsidRPr="00676BCC">
        <w:rPr>
          <w:rFonts w:cs="Traditional Arabic" w:hint="cs"/>
          <w:b/>
          <w:bCs/>
          <w:sz w:val="32"/>
          <w:szCs w:val="32"/>
          <w:rtl/>
        </w:rPr>
        <w:t>أ. التسمي بها :</w:t>
      </w:r>
      <w:r>
        <w:rPr>
          <w:rFonts w:cs="Traditional Arabic" w:hint="cs"/>
          <w:sz w:val="32"/>
          <w:szCs w:val="32"/>
          <w:rtl/>
        </w:rPr>
        <w:t xml:space="preserve"> إن كان محلى بـ( أل ) كما لو تسمى بـ( الرحيم , أو الحكيم , ونحو ذلك ) فالأولى ترك ذلك . </w:t>
      </w:r>
    </w:p>
    <w:p w:rsidR="004D5656" w:rsidRDefault="004D5656" w:rsidP="004D5656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وأما إن تجرد عنها , كما لو تسمى بـ( رحيم , أو حكيم , أو عزيز , ونحو ذلك ) فلا بأس بذلك , بشرط أن لا يراعي في ذلك معنى الصفة , بل يكون للعلمية المحضة فقط ، فيجوز ذلك , ويكون لله تعالى منها ما يليق بجلاله , وللعبد منها ما يليق بحاله .</w:t>
      </w:r>
    </w:p>
    <w:p w:rsidR="004D5656" w:rsidRDefault="004D5656" w:rsidP="004D5656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فلو سُمي شخص ( رحيم ) فقيل له : لم سميت بذلك ؟ فقال : لأني أرحم الآخرين . </w:t>
      </w:r>
    </w:p>
    <w:p w:rsidR="004D5656" w:rsidRDefault="004D5656" w:rsidP="004D5656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فنقول : لا يجوز ، لأنه راعى الصفة ، فشابه أسماء الله في مراعاتها للصفة .</w:t>
      </w:r>
    </w:p>
    <w:p w:rsidR="004D5656" w:rsidRDefault="004D5656" w:rsidP="004D5656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ولذلك أنكر النبي </w:t>
      </w:r>
      <w:r>
        <w:rPr>
          <w:rFonts w:cs="Traditional Arabic"/>
          <w:sz w:val="32"/>
          <w:szCs w:val="32"/>
        </w:rPr>
        <w:sym w:font="AGA Arabesque" w:char="0072"/>
      </w:r>
      <w:r>
        <w:rPr>
          <w:rFonts w:cs="Traditional Arabic" w:hint="cs"/>
          <w:sz w:val="32"/>
          <w:szCs w:val="32"/>
          <w:rtl/>
        </w:rPr>
        <w:t xml:space="preserve"> على أبي الحكم في هذا الحديث ، مع أنه أقر بعض الصحابة على ذلك مثل : الحكم بن عمرو الغفاري , والحكم بن الحارث السلمي , وحكيم بن حزام , وحكيم بن الحارث الطائفي , وغيرهم , وإنما كان ذلك لمراعاة الصفة , والله أعلم .</w:t>
      </w:r>
    </w:p>
    <w:p w:rsidR="004D5656" w:rsidRDefault="004D5656" w:rsidP="004D5656">
      <w:pPr>
        <w:rPr>
          <w:rFonts w:cs="Traditional Arabic"/>
          <w:sz w:val="32"/>
          <w:szCs w:val="32"/>
          <w:rtl/>
        </w:rPr>
      </w:pPr>
      <w:r w:rsidRPr="00676BCC">
        <w:rPr>
          <w:rFonts w:cs="Traditional Arabic" w:hint="cs"/>
          <w:b/>
          <w:bCs/>
          <w:sz w:val="32"/>
          <w:szCs w:val="32"/>
          <w:rtl/>
        </w:rPr>
        <w:lastRenderedPageBreak/>
        <w:t>ب. الوصف بها :</w:t>
      </w:r>
      <w:r>
        <w:rPr>
          <w:rFonts w:cs="Traditional Arabic" w:hint="cs"/>
          <w:sz w:val="32"/>
          <w:szCs w:val="32"/>
          <w:rtl/>
        </w:rPr>
        <w:t xml:space="preserve"> وهذا جائز مطلقاً , سواء كان معرفاً بـ( أل ) أو لا , كما تقول ( إلي أخي العزيز , أو إلي أخي الكريم , ونحو ذلك ) وتقول ( فلان عزيز علينا , وفلان كريم , ونحو ذلك ) وقد وصف الله بعض خلقه بذلك , فوصف النبي </w:t>
      </w:r>
      <w:r>
        <w:rPr>
          <w:rFonts w:cs="Traditional Arabic"/>
          <w:sz w:val="32"/>
          <w:szCs w:val="32"/>
        </w:rPr>
        <w:sym w:font="AGA Arabesque" w:char="0072"/>
      </w:r>
      <w:r>
        <w:rPr>
          <w:rFonts w:cs="Traditional Arabic" w:hint="cs"/>
          <w:sz w:val="32"/>
          <w:szCs w:val="32"/>
          <w:rtl/>
        </w:rPr>
        <w:t xml:space="preserve"> بقوله ( بالمؤمنين رؤوف رحيم ) ووصف العرش بقوله ( رب العرش الكريم ) ( ولها عرش عظيم ) .</w:t>
      </w:r>
    </w:p>
    <w:p w:rsidR="004D5656" w:rsidRDefault="004D5656" w:rsidP="004D5656">
      <w:pPr>
        <w:rPr>
          <w:rFonts w:cs="Traditional Arabic"/>
          <w:sz w:val="32"/>
          <w:szCs w:val="32"/>
          <w:rtl/>
        </w:rPr>
      </w:pPr>
      <w:r w:rsidRPr="00F413EA">
        <w:rPr>
          <w:rFonts w:cs="Traditional Arabic" w:hint="cs"/>
          <w:b/>
          <w:bCs/>
          <w:sz w:val="32"/>
          <w:szCs w:val="32"/>
          <w:rtl/>
        </w:rPr>
        <w:t>والخلاصة :</w:t>
      </w:r>
      <w:r>
        <w:rPr>
          <w:rFonts w:cs="Traditional Arabic" w:hint="cs"/>
          <w:sz w:val="32"/>
          <w:szCs w:val="32"/>
          <w:rtl/>
        </w:rPr>
        <w:t xml:space="preserve"> أن التسمي بأسماء الله , أو الوصف بها إن كانت من خصائص الله لم يجز التسمي , أو الوصف بها .</w:t>
      </w:r>
    </w:p>
    <w:p w:rsidR="004D5656" w:rsidRDefault="004D5656" w:rsidP="004D5656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وإن كانت ليست من خصائص الله جاز ذلك , بشرط أن لا تُراعى الصفة .</w:t>
      </w:r>
    </w:p>
    <w:p w:rsidR="00607EB2" w:rsidRDefault="004D5656" w:rsidP="00E32D30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إلا أن الأولى ترك التسمية بأسماء الله إذا كانت معرفة بـ( أل ) لأن ( أل ) تفيد الاستغراق في الصفة , وهذا لا يكون إلا لله</w:t>
      </w:r>
      <w:r w:rsidR="00993768">
        <w:rPr>
          <w:rFonts w:cs="Traditional Arabic" w:hint="cs"/>
          <w:sz w:val="32"/>
          <w:szCs w:val="32"/>
          <w:rtl/>
        </w:rPr>
        <w:t>.</w:t>
      </w:r>
      <w:r>
        <w:rPr>
          <w:rFonts w:cs="Traditional Arabic" w:hint="cs"/>
          <w:sz w:val="32"/>
          <w:szCs w:val="32"/>
          <w:rtl/>
        </w:rPr>
        <w:t xml:space="preserve">  </w:t>
      </w:r>
    </w:p>
    <w:p w:rsidR="004D5656" w:rsidRPr="00A00E62" w:rsidRDefault="004D5656" w:rsidP="004D565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وسئل شيخنا ابن عثيمين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رحمه الله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حكم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التسمي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بأسماء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مثل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كريم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وعزيز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ونحوهما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؟</w:t>
      </w:r>
    </w:p>
    <w:p w:rsidR="004D5656" w:rsidRPr="00A00E62" w:rsidRDefault="004D5656" w:rsidP="004D565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فأجاب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بقوله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: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التسمي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بأسماء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عز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وجل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يكون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وجهين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:</w:t>
      </w:r>
    </w:p>
    <w:p w:rsidR="004D5656" w:rsidRPr="00A00E62" w:rsidRDefault="004D5656" w:rsidP="004D565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الوجه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الأول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: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وهو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قسمين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:</w:t>
      </w:r>
    </w:p>
    <w:p w:rsidR="004D5656" w:rsidRPr="00A00E62" w:rsidRDefault="004D5656" w:rsidP="004D565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القسم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الأول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: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يحلى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بـ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( أ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)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ففي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هذه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الحال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يسمى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غير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عز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وجل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,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كما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لو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سميت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أحدا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ً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بالعزيز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والسيد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والحكيم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وما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أشبه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ذلك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فإن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هذا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يسمى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غير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,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لأن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( أ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)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هذه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تدل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لمح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الأصل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وهو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المعنى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الذي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تضمنه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هذا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الاسم</w:t>
      </w:r>
      <w:r w:rsidRPr="00DF2354">
        <w:rPr>
          <w:rFonts w:ascii="QCF_P583" w:hAnsi="QCF_P583" w:cs="Traditional Arabic" w:hint="cs"/>
          <w:b/>
          <w:bCs/>
          <w:sz w:val="32"/>
          <w:szCs w:val="32"/>
          <w:vertAlign w:val="superscript"/>
          <w:rtl/>
        </w:rPr>
        <w:t>(</w:t>
      </w:r>
      <w:r w:rsidRPr="00DF2354">
        <w:rPr>
          <w:rStyle w:val="af0"/>
          <w:rFonts w:ascii="QCF_P583" w:hAnsi="QCF_P583" w:cs="Traditional Arabic"/>
          <w:b/>
          <w:bCs/>
          <w:sz w:val="32"/>
          <w:szCs w:val="32"/>
          <w:rtl/>
        </w:rPr>
        <w:footnoteReference w:id="6"/>
      </w:r>
      <w:r w:rsidRPr="00DF2354">
        <w:rPr>
          <w:rFonts w:ascii="QCF_P583" w:hAnsi="QCF_P583" w:cs="Traditional Arabic" w:hint="cs"/>
          <w:b/>
          <w:bCs/>
          <w:sz w:val="32"/>
          <w:szCs w:val="32"/>
          <w:vertAlign w:val="superscript"/>
          <w:rtl/>
        </w:rPr>
        <w:t>)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4D5656" w:rsidRPr="00A00E62" w:rsidRDefault="004D5656" w:rsidP="004D565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القسم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الثاني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: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إذا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قصد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بالاسم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معنى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الصفة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وليس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محلى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بـ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( أ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)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فإنه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يسمى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ولهذا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غير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النبي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cs="Traditional Arabic"/>
          <w:sz w:val="32"/>
          <w:szCs w:val="32"/>
        </w:rPr>
        <w:sym w:font="AGA Arabesque" w:char="0072"/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كنية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أبي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الحكم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التي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تكنى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بها ,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لأن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أصحابه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يتحاكمون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إليه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فقال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النبي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عليه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الصلاة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والسلام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: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هو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الحكم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وإليه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الحكم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.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ثم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كناه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بأكبر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أولاده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شريح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.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فدل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ذلك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أنه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إذا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تسمى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أحد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باسم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أسماء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ملاحظا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ً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بذلك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معنى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الصفة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التي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تضمنها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هذا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الاسم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فإنه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يمنع ,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لأن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هذه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التسمية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تكون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مطابقة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تماما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ً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لأسماء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سبحانه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وتعالى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فإن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أسماء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تعالى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أعلام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وأوصاف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لدلالتها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المعنى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الذي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تضمنه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الاسم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4D5656" w:rsidRPr="00A00E62" w:rsidRDefault="004D5656" w:rsidP="004D565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الوجه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الثاني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: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يتسمى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بالاسم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غير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محلى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بـ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( أ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)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وليس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المقصود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معنى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الصفة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فهذا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بأس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مثل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: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حكيم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ومن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أسماء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بعض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الصحابة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حكيم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حزام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الذي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قال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النبي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عليه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الصلاة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والسلام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: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تبع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ما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ليس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عندك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.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وهذا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دليل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أنه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إذا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لم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يقصد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بالاسم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معنى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الصفة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فإنه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بأس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4D5656" w:rsidRDefault="004D5656" w:rsidP="004D565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لكن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مثل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(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جبار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)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ينبغي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يتسمى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وإن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كان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لم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يلاحظ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الصفة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وذلك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لأنه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قد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يؤثر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نفس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المسمى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فيكون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جبروت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وغلو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واستكبار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الخلق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فمثل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هذه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الأشياء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التي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قد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تؤثر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صاحبها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ينبغي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للإنسان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أن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يتجنبها</w:t>
      </w:r>
      <w:r w:rsidRPr="00DF2354">
        <w:rPr>
          <w:rFonts w:ascii="QCF_P583" w:hAnsi="QCF_P583" w:cs="Traditional Arabic" w:hint="cs"/>
          <w:b/>
          <w:bCs/>
          <w:sz w:val="32"/>
          <w:szCs w:val="32"/>
          <w:vertAlign w:val="superscript"/>
          <w:rtl/>
        </w:rPr>
        <w:t>(</w:t>
      </w:r>
      <w:r w:rsidRPr="00DF2354">
        <w:rPr>
          <w:rStyle w:val="af0"/>
          <w:rFonts w:ascii="QCF_P583" w:hAnsi="QCF_P583" w:cs="Traditional Arabic"/>
          <w:b/>
          <w:bCs/>
          <w:sz w:val="32"/>
          <w:szCs w:val="32"/>
          <w:rtl/>
        </w:rPr>
        <w:footnoteReference w:id="7"/>
      </w:r>
      <w:r w:rsidRPr="00DF2354">
        <w:rPr>
          <w:rFonts w:ascii="QCF_P583" w:hAnsi="QCF_P583" w:cs="Traditional Arabic" w:hint="cs"/>
          <w:b/>
          <w:bCs/>
          <w:sz w:val="32"/>
          <w:szCs w:val="32"/>
          <w:vertAlign w:val="superscript"/>
          <w:rtl/>
        </w:rPr>
        <w:t>)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والله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A00E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أعلم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أ</w:t>
      </w:r>
      <w:r w:rsidRPr="00A00E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هـ</w:t>
      </w:r>
    </w:p>
    <w:p w:rsidR="004D5656" w:rsidRDefault="004D5656" w:rsidP="004D565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وفي فتوى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اللجنة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الدائمة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: ما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كان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أسماء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تعالى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علم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شخص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كلفظ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(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)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امتنع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تسمية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غير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لأن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مسماه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معين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يقبل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الشركة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وكذا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كان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أسمائه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معناه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عدم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قبول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الشركة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ـ(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الخالق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والبارىء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)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فإن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الخالق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يوجد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الشيء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غير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مثال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سابق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والبارىء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يوجد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الشيء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بريئا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ً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العيب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وذلك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يكون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إلا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وحده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فلا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يسمى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إلا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تعالى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أما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كان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معنى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كلي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تتفاوت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أفراده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الأسماء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والصفات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ـ(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الملك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والعزيز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والجبار،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والمتكبر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)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فيجوز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lastRenderedPageBreak/>
        <w:t>تسمية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غيره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فقد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سمى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نفسه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بهذه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الأسماء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وسمى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بعض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عباده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مثال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قول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تعالى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(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قالت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امرأة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العزيز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)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وقال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(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كذلك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يطبع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كل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قلب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متكبر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جبار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)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إلى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أمثال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ذلك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.</w:t>
      </w:r>
    </w:p>
    <w:p w:rsidR="00607EB2" w:rsidRDefault="004D5656" w:rsidP="00607EB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ولا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يلزم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التماثل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لاختصاص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كل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مسمى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بسمات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تميزه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عن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غيره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وبهذا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يعرف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الفرق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بين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تسمية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بلفظ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الجلالة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وتسميته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بأسماء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لها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معان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ٍ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كلية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تشترك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أفرادها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فيها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فلا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تقاس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لفظ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الجلالة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.</w:t>
      </w:r>
    </w:p>
    <w:p w:rsidR="002C6C3F" w:rsidRPr="00CE2CA3" w:rsidRDefault="004D5656" w:rsidP="00CE2CA3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أما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الآية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(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ولله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الأسماء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الحسنى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)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فالمراد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منها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قصر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كمال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الحسن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أسمائه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تعالى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لأن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كلمة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الحسنى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اسم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تفضيل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وهي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صفة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للأسماء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قصر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مطلق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أسمائه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عليه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تعالى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كما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قوله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تعالى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(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والله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هو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الغني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الحميد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)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فالمراد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قصر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كمال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الغنى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والحمد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عليه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تعالى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قصر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اسم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(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الغني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والحميد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)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عليه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فإن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غير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يسمى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غنياً</w:t>
      </w:r>
      <w:r w:rsidRPr="005938C7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5938C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وحميداً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أ.هـ</w:t>
      </w:r>
    </w:p>
    <w:p w:rsidR="002C6C3F" w:rsidRPr="002C6C3F" w:rsidRDefault="002C6C3F" w:rsidP="002C6C3F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</w:pPr>
      <w:r w:rsidRPr="002C6C3F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8. كل اسم من أسماء الله له غاية الكمال بمفرده , وهناك بعض الأسماء إن اقترنت أفادت كمالاً زائداً حاصلاً من اجتماع الاسمين .</w:t>
      </w:r>
    </w:p>
    <w:p w:rsidR="002C6C3F" w:rsidRDefault="002C6C3F" w:rsidP="00FA473C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مثل (</w:t>
      </w:r>
      <w:r w:rsidR="00FA473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FA473C"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العفو القدير </w:t>
      </w:r>
      <w:r w:rsidR="00FA473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الغني الحميد , , والعزيز الحكيم ) .</w:t>
      </w:r>
    </w:p>
    <w:p w:rsidR="00091908" w:rsidRPr="002C6C3F" w:rsidRDefault="00091908" w:rsidP="002C6C3F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فعفوه سبحانه من صفات كماله , وقدرته من صفات كماله , وإذا اجتمع الوصفان دل على كمال آخر , وهو أن هذا العفو ليس عن عجز , وإنما هو عفو مع القدرة على الأخذ والمعاجلة بالعقوبة .</w:t>
      </w:r>
    </w:p>
    <w:p w:rsidR="00184EDD" w:rsidRDefault="002C6C3F" w:rsidP="00026F7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 ابن القيم : صفة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تحصل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اقتران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أحد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الا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سمين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والوصفين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بالآخر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وذلك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قدر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زائد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مفرديهما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نحو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الغني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الحميد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)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(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العفو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القدير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(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الحميد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المجيد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وهكذا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عامة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الصفات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المقترنة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والأسماء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المزدوجة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القرآن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الغنى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صفة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كمال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والحمد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كذلك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واجتماع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الغنى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مع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الحمد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كمال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آخر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فله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ثناء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غناه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وثناء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حمده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وثناء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اجتماعهما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2C6C3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وكذلك</w:t>
      </w:r>
      <w:r w:rsidRPr="002C6C3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26F7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( العفو</w:t>
      </w:r>
      <w:r w:rsidRPr="00026F76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26F7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القدير</w:t>
      </w:r>
      <w:r w:rsidRPr="00026F76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26F7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و( الحميد</w:t>
      </w:r>
      <w:r w:rsidRPr="00026F76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26F7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المجيد</w:t>
      </w:r>
      <w:r w:rsidRPr="00026F76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26F7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و( العزيز</w:t>
      </w:r>
      <w:r w:rsidRPr="00026F76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26F7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الحكيم</w:t>
      </w:r>
      <w:r w:rsidRPr="00026F76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26F7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فتأمله</w:t>
      </w:r>
      <w:r w:rsidRPr="00026F76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26F7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فإنه</w:t>
      </w:r>
      <w:r w:rsidRPr="00026F76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26F7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026F76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26F7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أشرف</w:t>
      </w:r>
      <w:r w:rsidRPr="00026F76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26F7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المعارف</w:t>
      </w:r>
      <w:r w:rsidRPr="00026F76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26F76" w:rsidRPr="00026F7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.</w:t>
      </w:r>
    </w:p>
    <w:p w:rsidR="00BA7682" w:rsidRPr="00BA7682" w:rsidRDefault="00BA7682" w:rsidP="00BA768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 السعدي : من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أسمائه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الحسنى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2CA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يؤتى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مفرداً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ويؤتى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مقروناً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مع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غيره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وهو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أكثر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الأسماء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الحسنى ،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فيدل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لله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كمالاً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إفراد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كل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الاسمين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فأكثر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وكمال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اجتماعهما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أو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BA768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اجتماعها </w:t>
      </w:r>
      <w:r w:rsidRPr="00BA768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091908" w:rsidRDefault="0004750E" w:rsidP="00BA768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F316AE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تنبيه :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ليس المعنى أن الاسم يكتسب كمالاً جديداً بسبب الاجتماع , لأنه وكما سبق أن أسماء الله بلغت الغاية في </w:t>
      </w:r>
      <w:r w:rsidR="00B37A0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الحسن و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الكمال , فلا يمكن أن يكون فوق كمالها كمال , ولكن المعنى أنه </w:t>
      </w:r>
      <w:r w:rsidR="00F316A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باجتماع الاسمين يحصل كمالاً جديداً غير الذي في الاسمين , وهذا الكمال إنما يحصل في علمنا , وإلا فهو ثابت لله قبلُ .</w:t>
      </w:r>
    </w:p>
    <w:p w:rsidR="00BA7682" w:rsidRDefault="00BA7682" w:rsidP="00026F7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74358D" w:rsidRDefault="0074358D" w:rsidP="00026F7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74358D" w:rsidRDefault="0074358D" w:rsidP="00026F7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74358D" w:rsidRDefault="0074358D" w:rsidP="00026F7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74358D" w:rsidRDefault="0074358D" w:rsidP="00026F7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74358D" w:rsidRDefault="0074358D" w:rsidP="00026F7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74358D" w:rsidRDefault="0074358D" w:rsidP="00026F7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74358D" w:rsidRDefault="0074358D" w:rsidP="00026F7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091908" w:rsidRPr="00026F76" w:rsidRDefault="00091908" w:rsidP="00026F7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184EDD" w:rsidRPr="0048787C" w:rsidRDefault="00026F76" w:rsidP="00184EDD">
      <w:pPr>
        <w:rPr>
          <w:rFonts w:cs="Traditional Arabic"/>
          <w:b/>
          <w:bCs/>
          <w:sz w:val="32"/>
          <w:szCs w:val="32"/>
          <w:rtl/>
        </w:rPr>
      </w:pPr>
      <w:r>
        <w:rPr>
          <w:rFonts w:cs="Traditional Arabic" w:hint="cs"/>
          <w:b/>
          <w:bCs/>
          <w:sz w:val="32"/>
          <w:szCs w:val="32"/>
          <w:rtl/>
        </w:rPr>
        <w:lastRenderedPageBreak/>
        <w:t>9</w:t>
      </w:r>
      <w:r w:rsidR="00184EDD" w:rsidRPr="0048787C">
        <w:rPr>
          <w:rFonts w:cs="Traditional Arabic" w:hint="cs"/>
          <w:b/>
          <w:bCs/>
          <w:sz w:val="32"/>
          <w:szCs w:val="32"/>
          <w:rtl/>
        </w:rPr>
        <w:t>.</w:t>
      </w:r>
      <w:r w:rsidR="00184EDD">
        <w:rPr>
          <w:rFonts w:cs="Traditional Arabic" w:hint="cs"/>
          <w:b/>
          <w:bCs/>
          <w:sz w:val="32"/>
          <w:szCs w:val="32"/>
          <w:rtl/>
        </w:rPr>
        <w:t xml:space="preserve"> الأسماء التي لم</w:t>
      </w:r>
      <w:r w:rsidR="00184EDD" w:rsidRPr="0048787C">
        <w:rPr>
          <w:rFonts w:cs="Traditional Arabic" w:hint="cs"/>
          <w:b/>
          <w:bCs/>
          <w:sz w:val="32"/>
          <w:szCs w:val="32"/>
          <w:rtl/>
        </w:rPr>
        <w:t xml:space="preserve"> </w:t>
      </w:r>
      <w:r w:rsidR="00184EDD">
        <w:rPr>
          <w:rFonts w:cs="Traditional Arabic" w:hint="cs"/>
          <w:b/>
          <w:bCs/>
          <w:sz w:val="32"/>
          <w:szCs w:val="32"/>
          <w:rtl/>
        </w:rPr>
        <w:t>ترد</w:t>
      </w:r>
      <w:r w:rsidR="00184EDD" w:rsidRPr="0048787C">
        <w:rPr>
          <w:rFonts w:cs="Traditional Arabic" w:hint="cs"/>
          <w:b/>
          <w:bCs/>
          <w:sz w:val="32"/>
          <w:szCs w:val="32"/>
          <w:rtl/>
        </w:rPr>
        <w:t xml:space="preserve"> إلا على وجه المقابلة لزم أن تثبت كذلك .</w:t>
      </w:r>
    </w:p>
    <w:p w:rsidR="006E3890" w:rsidRDefault="00184EDD" w:rsidP="006E3890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مثل ( الأول والآخر ) و ( الظاهر والباطن ) وذلك لأن معناها لا يتم على الكمال إلا بذلك , ف</w:t>
      </w:r>
      <w:r w:rsidR="00091908">
        <w:rPr>
          <w:rFonts w:cs="Traditional Arabic" w:hint="cs"/>
          <w:sz w:val="32"/>
          <w:szCs w:val="32"/>
          <w:rtl/>
        </w:rPr>
        <w:t xml:space="preserve">ـ( </w:t>
      </w:r>
      <w:r>
        <w:rPr>
          <w:rFonts w:cs="Traditional Arabic" w:hint="cs"/>
          <w:sz w:val="32"/>
          <w:szCs w:val="32"/>
          <w:rtl/>
        </w:rPr>
        <w:t xml:space="preserve">الأول الآخر </w:t>
      </w:r>
      <w:r w:rsidR="00091908">
        <w:rPr>
          <w:rFonts w:cs="Traditional Arabic" w:hint="cs"/>
          <w:sz w:val="32"/>
          <w:szCs w:val="32"/>
          <w:rtl/>
        </w:rPr>
        <w:t>) دال</w:t>
      </w:r>
      <w:r>
        <w:rPr>
          <w:rFonts w:cs="Traditional Arabic" w:hint="cs"/>
          <w:sz w:val="32"/>
          <w:szCs w:val="32"/>
          <w:rtl/>
        </w:rPr>
        <w:t xml:space="preserve"> على الإحاطة الزمانية , و</w:t>
      </w:r>
      <w:r w:rsidR="00091908">
        <w:rPr>
          <w:rFonts w:cs="Traditional Arabic" w:hint="cs"/>
          <w:sz w:val="32"/>
          <w:szCs w:val="32"/>
          <w:rtl/>
        </w:rPr>
        <w:t xml:space="preserve">( </w:t>
      </w:r>
      <w:r>
        <w:rPr>
          <w:rFonts w:cs="Traditional Arabic" w:hint="cs"/>
          <w:sz w:val="32"/>
          <w:szCs w:val="32"/>
          <w:rtl/>
        </w:rPr>
        <w:t xml:space="preserve">الظاهر الباطن </w:t>
      </w:r>
      <w:r w:rsidR="00091908">
        <w:rPr>
          <w:rFonts w:cs="Traditional Arabic" w:hint="cs"/>
          <w:sz w:val="32"/>
          <w:szCs w:val="32"/>
          <w:rtl/>
        </w:rPr>
        <w:t>) دال</w:t>
      </w:r>
      <w:r>
        <w:rPr>
          <w:rFonts w:cs="Traditional Arabic" w:hint="cs"/>
          <w:sz w:val="32"/>
          <w:szCs w:val="32"/>
          <w:rtl/>
        </w:rPr>
        <w:t xml:space="preserve"> على الإحاطة المكانية .</w:t>
      </w:r>
    </w:p>
    <w:p w:rsidR="00184EDD" w:rsidRPr="006E3890" w:rsidRDefault="00184EDD" w:rsidP="00184EDD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 ابن القيم : أسماءه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منها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يطلق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مفرداً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ومقترناً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بغيره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وهو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غالب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الأسماء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فالقدير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والسميع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والبصير , 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والعزيز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والحكيم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وهذا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يسوغ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يدعى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مفرداً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ومقترناً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بغيره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فتقول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: يا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عزيز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يا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حليم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يا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غفور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يا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رحيم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وأن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يفرد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كل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اسم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وكذلك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الثناء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والخبر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يسوغ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لك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الإفراد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والجمع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.</w:t>
      </w:r>
    </w:p>
    <w:p w:rsidR="00184EDD" w:rsidRPr="006E3890" w:rsidRDefault="00184EDD" w:rsidP="00184EDD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ومنها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يطلق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بمفرده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بل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مقروناً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بمقابله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كـ( المانع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و( الضار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و( المنتقم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فلا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يجوز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يفرد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هذا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مقابله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فإنه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مقرون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بـ( المعطي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و( النافع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و( العفو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فهو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( المعطي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المانع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( الضار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النافع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( المنتقم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العفو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( المعز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المذل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لأن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الكمال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اقتران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كل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اسم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بما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يقابله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لأنه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يراد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المنفرد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بالربوبية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وتدبير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الخلق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والتصرف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فيهم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عطاء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ومنعاً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ونفعاً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وضراً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وعفواً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وانتقاماً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.</w:t>
      </w:r>
    </w:p>
    <w:p w:rsidR="00480CE6" w:rsidRPr="00091908" w:rsidRDefault="00184EDD" w:rsidP="0009190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وأما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يثنى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بمجرد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المنع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</w:t>
      </w:r>
      <w:r w:rsidR="00026F7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الا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نتقام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والإضرار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فلا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يسوغ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فهذه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الأسماء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المزدوجة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تجري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الأسماء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منها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مجرى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91908"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الاسم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الواحد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الذي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يمتنع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فصل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بعض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حروفه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بعض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فهي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وإن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تعددت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جارية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مجرى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919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الا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سم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الواحد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ولذلك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لم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تجيء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مفردة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ولم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تطلق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إلا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مقترنة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فاعلمه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فلو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قلت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( يا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مذل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يا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ضار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يا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مانع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وأخبرت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بذلك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لم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تكن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مثنياً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ولا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حامداً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له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حتى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تذكر</w:t>
      </w:r>
      <w:r w:rsidRPr="006E389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E389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مقابلها أ.هـ</w:t>
      </w:r>
    </w:p>
    <w:p w:rsidR="00331BBC" w:rsidRPr="00331BBC" w:rsidRDefault="00091908" w:rsidP="00331BBC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</w:t>
      </w:r>
      <w:r w:rsidR="00331BBC"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قال</w:t>
      </w:r>
      <w:r w:rsidR="00331BBC"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331BBC"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ابن</w:t>
      </w:r>
      <w:r w:rsidR="00331BBC"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331BBC"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القيم</w:t>
      </w:r>
      <w:r w:rsidR="00331BBC"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331BBC"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="00331BBC"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331BBC"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نونيته </w:t>
      </w:r>
      <w:r w:rsidR="00331BBC"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:</w:t>
      </w:r>
    </w:p>
    <w:p w:rsidR="00331BBC" w:rsidRPr="00331BBC" w:rsidRDefault="00331BBC" w:rsidP="0074358D">
      <w:pPr>
        <w:autoSpaceDE w:val="0"/>
        <w:autoSpaceDN w:val="0"/>
        <w:adjustRightInd w:val="0"/>
        <w:ind w:left="720" w:firstLine="72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ذا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ومن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أسم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ائه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ما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ليس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يفرد</w:t>
      </w:r>
      <w:r w:rsidR="00026F7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ab/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ab/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بل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يق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إذا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أت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ى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قران</w:t>
      </w:r>
    </w:p>
    <w:p w:rsidR="00331BBC" w:rsidRPr="00331BBC" w:rsidRDefault="00331BBC" w:rsidP="0074358D">
      <w:pPr>
        <w:autoSpaceDE w:val="0"/>
        <w:autoSpaceDN w:val="0"/>
        <w:adjustRightInd w:val="0"/>
        <w:ind w:left="720" w:firstLine="72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وه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التي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دعى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بمزدوجاته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</w:t>
      </w:r>
      <w:r w:rsidR="00026F7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ab/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ab/>
        <w:t>إ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فرادها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خطر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الإن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سان</w:t>
      </w:r>
    </w:p>
    <w:p w:rsidR="00331BBC" w:rsidRPr="00331BBC" w:rsidRDefault="00331BBC" w:rsidP="0074358D">
      <w:pPr>
        <w:autoSpaceDE w:val="0"/>
        <w:autoSpaceDN w:val="0"/>
        <w:adjustRightInd w:val="0"/>
        <w:ind w:left="720" w:firstLine="72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إذ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ذاك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موهم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نوع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نقص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جل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رب</w:t>
      </w:r>
      <w:r w:rsidR="00026F7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ab/>
      </w:r>
      <w:r w:rsidR="00026F7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ab/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العرش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عن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عيب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وعن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نقصان</w:t>
      </w:r>
    </w:p>
    <w:p w:rsidR="00331BBC" w:rsidRPr="00331BBC" w:rsidRDefault="00331BBC" w:rsidP="0074358D">
      <w:pPr>
        <w:autoSpaceDE w:val="0"/>
        <w:autoSpaceDN w:val="0"/>
        <w:adjustRightInd w:val="0"/>
        <w:ind w:left="720" w:firstLine="72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كالمانع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المعطي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وكال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ضار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الذي</w:t>
      </w:r>
      <w:r w:rsidR="00026F7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ab/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ab/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هو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نافع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وكمال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الأم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ران</w:t>
      </w:r>
    </w:p>
    <w:p w:rsidR="00331BBC" w:rsidRPr="00331BBC" w:rsidRDefault="00331BBC" w:rsidP="0074358D">
      <w:pPr>
        <w:autoSpaceDE w:val="0"/>
        <w:autoSpaceDN w:val="0"/>
        <w:adjustRightInd w:val="0"/>
        <w:ind w:left="720" w:firstLine="72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ونظير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هذا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القابض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المقرون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باسم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ab/>
      </w:r>
      <w:r w:rsidR="00026F7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ab/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الباسط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اللفظ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ان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مق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ترنان</w:t>
      </w:r>
    </w:p>
    <w:p w:rsidR="00331BBC" w:rsidRPr="00331BBC" w:rsidRDefault="00331BBC" w:rsidP="0074358D">
      <w:pPr>
        <w:autoSpaceDE w:val="0"/>
        <w:autoSpaceDN w:val="0"/>
        <w:adjustRightInd w:val="0"/>
        <w:ind w:left="720" w:firstLine="72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وكذا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عز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ذل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وخافض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ab/>
      </w:r>
      <w:r w:rsidR="00026F7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ab/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رافع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لفظ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ان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مزدوج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ان</w:t>
      </w:r>
    </w:p>
    <w:p w:rsidR="00331BBC" w:rsidRPr="00331BBC" w:rsidRDefault="00331BBC" w:rsidP="0074358D">
      <w:pPr>
        <w:autoSpaceDE w:val="0"/>
        <w:autoSpaceDN w:val="0"/>
        <w:adjustRightInd w:val="0"/>
        <w:ind w:left="720" w:firstLine="72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وحديث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إفراد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اسم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منتقم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فموقوف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ab/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026F7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ab/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كم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قد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ذو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الع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رفان</w:t>
      </w:r>
    </w:p>
    <w:p w:rsidR="00026F76" w:rsidRPr="00026F76" w:rsidRDefault="00331BBC" w:rsidP="0074358D">
      <w:pPr>
        <w:autoSpaceDE w:val="0"/>
        <w:autoSpaceDN w:val="0"/>
        <w:adjustRightInd w:val="0"/>
        <w:ind w:left="720" w:firstLine="72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ما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ج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اء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الق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رآن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غ</w:t>
      </w:r>
      <w:r w:rsidR="00480C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ـ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ير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مقيد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ab/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بالمجرمين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وجا</w:t>
      </w:r>
      <w:r w:rsidR="00026F7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</w:t>
      </w:r>
      <w:r w:rsidR="00FA473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ـ(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ذو</w:t>
      </w:r>
      <w:r w:rsidRPr="00331BB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FA473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) </w:t>
      </w:r>
      <w:r w:rsidRPr="00331BB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نوعان</w:t>
      </w:r>
      <w:r w:rsidR="006A51B6" w:rsidRPr="00DF2354">
        <w:rPr>
          <w:rFonts w:ascii="QCF_P583" w:hAnsi="QCF_P583" w:cs="Traditional Arabic" w:hint="cs"/>
          <w:b/>
          <w:bCs/>
          <w:sz w:val="32"/>
          <w:szCs w:val="32"/>
          <w:vertAlign w:val="superscript"/>
          <w:rtl/>
        </w:rPr>
        <w:t>(</w:t>
      </w:r>
      <w:r w:rsidR="006A51B6" w:rsidRPr="00DF2354">
        <w:rPr>
          <w:rStyle w:val="af0"/>
          <w:rFonts w:ascii="QCF_P583" w:hAnsi="QCF_P583" w:cs="Traditional Arabic"/>
          <w:b/>
          <w:bCs/>
          <w:sz w:val="32"/>
          <w:szCs w:val="32"/>
          <w:rtl/>
        </w:rPr>
        <w:footnoteReference w:id="8"/>
      </w:r>
      <w:r w:rsidR="006A51B6" w:rsidRPr="00DF2354">
        <w:rPr>
          <w:rFonts w:ascii="QCF_P583" w:hAnsi="QCF_P583" w:cs="Traditional Arabic" w:hint="cs"/>
          <w:b/>
          <w:bCs/>
          <w:sz w:val="32"/>
          <w:szCs w:val="32"/>
          <w:vertAlign w:val="superscript"/>
          <w:rtl/>
        </w:rPr>
        <w:t>)</w:t>
      </w:r>
    </w:p>
    <w:p w:rsidR="00D24F91" w:rsidRDefault="00026F76" w:rsidP="00026F7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674E8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قال شيخنا </w:t>
      </w:r>
      <w:r w:rsidR="00873E1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ابن عثيمين </w:t>
      </w:r>
      <w:r w:rsidRPr="00674E8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معقباً على كلام ابن القيم : قلت </w:t>
      </w:r>
      <w:r w:rsidRPr="00674E8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674E8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لكن</w:t>
      </w:r>
      <w:r w:rsidRPr="00674E8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74E8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لو</w:t>
      </w:r>
      <w:r w:rsidRPr="00674E8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74E8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أطلق</w:t>
      </w:r>
      <w:r w:rsidRPr="00674E8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74E8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عليه</w:t>
      </w:r>
      <w:r w:rsidRPr="00674E8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74E8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674E8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74E8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Pr="00674E8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74E8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اسم</w:t>
      </w:r>
      <w:r w:rsidRPr="00674E8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74E8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مدح</w:t>
      </w:r>
      <w:r w:rsidRPr="00674E8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74E8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لم</w:t>
      </w:r>
      <w:r w:rsidRPr="00674E8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74E8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يمتنع</w:t>
      </w:r>
      <w:r w:rsidRPr="00674E8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919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674E8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فيسوغ</w:t>
      </w:r>
      <w:r w:rsidRPr="00674E8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74E8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674E8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74E8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يقال (</w:t>
      </w:r>
      <w:r w:rsidRPr="00674E8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74E8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العفو</w:t>
      </w:r>
      <w:r w:rsidRPr="00674E8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674E8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 من</w:t>
      </w:r>
      <w:r w:rsidRPr="00674E8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دون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المنتقم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)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ورد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القرآن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الكريم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ومثله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النافع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المعطي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هذه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الأسماء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تستلزم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المدح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والثناء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المطلق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بخلاف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المانع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والمنتقم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والضار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)</w:t>
      </w:r>
      <w:r>
        <w:rPr>
          <w:rFonts w:ascii="Traditional Arabic" w:eastAsiaTheme="minorHAnsi" w:hAnsiTheme="minorHAnsi" w:cs="Traditional Arabic" w:hint="cs"/>
          <w:b/>
          <w:bCs/>
          <w:color w:val="000000"/>
          <w:sz w:val="44"/>
          <w:szCs w:val="44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شيخ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الإسلام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رحمه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ينكر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تسمية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بالمنتقم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.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ويقول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إن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هذا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لم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يرد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إلا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مقيداً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كقوله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(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إنا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المجرمين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منتقمون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(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فانتقمنا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منهم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والله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عزيز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ذو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انتقام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</w:t>
      </w:r>
      <w:r w:rsidRPr="002C480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  <w:r w:rsidRPr="002C480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هـ</w:t>
      </w:r>
    </w:p>
    <w:p w:rsidR="00E559F3" w:rsidRDefault="00091908" w:rsidP="006A51B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وأظهر ما يكون </w:t>
      </w:r>
      <w:r w:rsidR="00BC5E1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هذا في ( الأول الآخر ) و( الظاهر الباطن ) لأن التقابل فيهما دال على معنى مقصود , وهو الإحاطة . </w:t>
      </w:r>
    </w:p>
    <w:p w:rsidR="006A51B6" w:rsidRPr="006A51B6" w:rsidRDefault="006A51B6" w:rsidP="006A51B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DA0B18" w:rsidRPr="008D2230" w:rsidRDefault="008D2230" w:rsidP="00DA0B1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</w:pPr>
      <w:r w:rsidRPr="008D2230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lastRenderedPageBreak/>
        <w:t>10.</w:t>
      </w:r>
      <w:r w:rsidR="00DA0B18" w:rsidRPr="008D2230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="00DA0B18" w:rsidRPr="008D2230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الاتفاق</w:t>
      </w:r>
      <w:r w:rsidR="00DA0B18" w:rsidRPr="008D2230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="00DA0B18" w:rsidRPr="008D2230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في</w:t>
      </w:r>
      <w:r w:rsidR="00DA0B18" w:rsidRPr="008D2230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="00DA0B18" w:rsidRPr="008D2230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الاسم</w:t>
      </w:r>
      <w:r w:rsidR="00DA0B18" w:rsidRPr="008D2230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="00DA0B18" w:rsidRPr="008D2230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لا</w:t>
      </w:r>
      <w:r w:rsidR="00DA0B18" w:rsidRPr="008D2230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="00DA0B18" w:rsidRPr="008D2230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يلزم</w:t>
      </w:r>
      <w:r w:rsidR="00DA0B18" w:rsidRPr="008D2230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="00DA0B18" w:rsidRPr="008D2230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منه</w:t>
      </w:r>
      <w:r w:rsidR="00DA0B18" w:rsidRPr="008D2230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="00DA0B18" w:rsidRPr="008D2230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تماثل</w:t>
      </w:r>
      <w:r w:rsidR="00DA0B18" w:rsidRPr="008D2230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="00DA0B18" w:rsidRPr="008D2230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المسمى</w:t>
      </w:r>
      <w:r w:rsidRPr="008D2230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="00DA0B18" w:rsidRPr="008D2230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>.</w:t>
      </w:r>
    </w:p>
    <w:p w:rsidR="00DA0B18" w:rsidRPr="008D2230" w:rsidRDefault="00DA0B18" w:rsidP="008D2230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ابن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تيمية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سبحانه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وتعالى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سمى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نفسه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وصفاته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بأسماء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وسمى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بها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بعض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المخلوقات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A0B18" w:rsidRPr="008D2230" w:rsidRDefault="00DA0B18" w:rsidP="008D2230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فسمى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نفسه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حيا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عليما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سميعا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بصيرا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عزيزا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جبارا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متكبرا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ملكا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رؤوفا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رحيما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 )</w:t>
      </w:r>
      <w:r w:rsidR="008D2230"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سمى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بعض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عباده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عليما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 )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وبعضهم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( حليماً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وبعضهم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رؤوفا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رحيما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 )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وبعضهم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سميعا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بصيراً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وبعضهم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( ملكاً )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وبعضهم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( عزيزاً )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وبعضهم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جبارا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متكبرا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ً )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ومعلوم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أنه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ليس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العليم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كالعليم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الحليم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كالحليم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السميع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كالسميع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وهكذا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سائر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أسماء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8D2230" w:rsidRDefault="00DA0B18" w:rsidP="008D2230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سبحانه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وتعالى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(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إن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كان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عليما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حكيما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ً )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وقال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(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وبشروه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بغلام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عليم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) .</w:t>
      </w:r>
    </w:p>
    <w:p w:rsidR="008D2230" w:rsidRDefault="00DA0B18" w:rsidP="008D2230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وقال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( إ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نه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كان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حليما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غفورا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 )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وقال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(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فبشرناه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بغلام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حليم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)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.</w:t>
      </w:r>
    </w:p>
    <w:p w:rsidR="00DA0B18" w:rsidRPr="008D2230" w:rsidRDefault="00DA0B18" w:rsidP="008D2230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وقال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(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إن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بالناس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لرؤوف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رحيم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)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وقال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(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بالمؤمنين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رؤوف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رحيم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)</w:t>
      </w:r>
    </w:p>
    <w:p w:rsidR="00DA0B18" w:rsidRPr="008D2230" w:rsidRDefault="00DA0B18" w:rsidP="00CE6B7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وقال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(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إن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كان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سميعا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بصيرا</w:t>
      </w:r>
      <w:r w:rsid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ً )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وقال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="00CE6B7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(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فجعلناه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سميعا</w:t>
      </w:r>
      <w:r w:rsidR="00CE6B7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D223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بصيرا</w:t>
      </w:r>
      <w:r w:rsidR="00CE6B7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ً ) </w:t>
      </w:r>
      <w:r w:rsidR="005656C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</w:t>
      </w:r>
      <w:r w:rsidRPr="008D223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  <w:r w:rsidR="005656C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هـ</w:t>
      </w:r>
    </w:p>
    <w:p w:rsidR="00CE6B76" w:rsidRPr="00C91991" w:rsidRDefault="006953ED" w:rsidP="006953ED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وفي فتوى اللجنة الدائمة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رقم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( 8911 ) :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إن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كثيرا</w:t>
      </w:r>
      <w:r w:rsidR="0074358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الأسماء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مشتركة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بين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وبين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غيره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مخلوقاته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اللفظ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والمعنى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الكلي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الذهني</w:t>
      </w:r>
      <w:r w:rsidR="0074358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فتطلق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بمعنى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يخصه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ويليق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بجلاله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سبحانه</w:t>
      </w:r>
      <w:r w:rsidR="0074358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وتطلق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المخلوق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بمعنى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يخصه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ويليق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="0074358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فيقال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مثلا</w:t>
      </w:r>
      <w:r w:rsidR="0074358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ً 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حليم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وإبراهيم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الخليل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الصلاة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والسلام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حليم</w:t>
      </w:r>
      <w:r w:rsidR="0074358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وليس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حلم</w:t>
      </w:r>
      <w:r w:rsidR="0074358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إبراهيم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كحلم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="0074358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والله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رؤوف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رحيم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ومحمد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91991" w:rsidRPr="000C3795">
        <w:rPr>
          <w:rFonts w:cs="Traditional Arabic" w:hint="cs"/>
          <w:sz w:val="32"/>
          <w:szCs w:val="32"/>
        </w:rPr>
        <w:sym w:font="AGA Arabesque" w:char="F072"/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رؤوف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رحيم</w:t>
      </w:r>
      <w:r w:rsid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وليس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رأفة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محمد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91991" w:rsidRPr="000C3795">
        <w:rPr>
          <w:rFonts w:cs="Traditional Arabic" w:hint="cs"/>
          <w:sz w:val="32"/>
          <w:szCs w:val="32"/>
        </w:rPr>
        <w:sym w:font="AGA Arabesque" w:char="F072"/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ورحمته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كرأفة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بخلقه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ورحمته</w:t>
      </w:r>
      <w:r w:rsid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والله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جليل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كريم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ذو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الجلال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والإكرام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وجه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الإطلاق</w:t>
      </w:r>
      <w:r w:rsid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وكل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نبي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كريم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جليل</w:t>
      </w:r>
      <w:r w:rsid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وليست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جلالة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كل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نبي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وكرمه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كجلالة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غيره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الأنبياء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وكرمه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مثل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جلال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وكرمه</w:t>
      </w:r>
      <w:r w:rsid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بل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لكل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الجلالة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والكرم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يخصه</w:t>
      </w:r>
      <w:r w:rsid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والله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حي</w:t>
      </w:r>
      <w:r w:rsid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وكثير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مخلوقاته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حي</w:t>
      </w:r>
      <w:r w:rsid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وليست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حياتهم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كحياة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والله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سبحانه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مولى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رسوله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محمد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91991" w:rsidRPr="000C3795">
        <w:rPr>
          <w:rFonts w:cs="Traditional Arabic" w:hint="cs"/>
          <w:sz w:val="32"/>
          <w:szCs w:val="32"/>
        </w:rPr>
        <w:sym w:font="AGA Arabesque" w:char="F072"/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وجبريل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وصالح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المؤمنين</w:t>
      </w:r>
      <w:r w:rsid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وليس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لجبريل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وصالح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المؤمنين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مثل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الولاية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والنصر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لرسوله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91991" w:rsidRPr="000C3795">
        <w:rPr>
          <w:rFonts w:cs="Traditional Arabic" w:hint="cs"/>
          <w:sz w:val="32"/>
          <w:szCs w:val="32"/>
        </w:rPr>
        <w:sym w:font="AGA Arabesque" w:char="F072"/>
      </w:r>
      <w:r w:rsidR="00C91991">
        <w:rPr>
          <w:rFonts w:cs="Traditional Arabic" w:hint="cs"/>
          <w:sz w:val="32"/>
          <w:szCs w:val="32"/>
          <w:rtl/>
        </w:rPr>
        <w:t xml:space="preserve"> إ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لى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غير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الأمثلة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الكثيرة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المذكورة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كتاب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وسنة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رسوله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91991" w:rsidRPr="000C3795">
        <w:rPr>
          <w:rFonts w:cs="Traditional Arabic" w:hint="cs"/>
          <w:sz w:val="32"/>
          <w:szCs w:val="32"/>
        </w:rPr>
        <w:sym w:font="AGA Arabesque" w:char="F072"/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الثابتة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عنه</w:t>
      </w:r>
      <w:r w:rsid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يلزم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تشبيه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المخلوق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بالخالق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الاسم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أو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الصفة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وأسلوب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الكلام</w:t>
      </w:r>
      <w:r w:rsid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C91991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وما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احتف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القرائن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يدل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الفرق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بين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الكمال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أسمائه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وصفاته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وما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للمخلوقات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مما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يخصهم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وجه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محدود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يليق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بهم</w:t>
      </w:r>
      <w:r w:rsidR="00C9199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CE6B76" w:rsidRPr="00412A1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1C1F72" w:rsidRPr="001C1F72" w:rsidRDefault="006953ED" w:rsidP="001C1F72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و</w:t>
      </w:r>
      <w:r w:rsidR="0074358D" w:rsidRPr="0052764F">
        <w:rPr>
          <w:rFonts w:cs="Traditional Arabic" w:hint="cs"/>
          <w:sz w:val="32"/>
          <w:szCs w:val="32"/>
          <w:rtl/>
        </w:rPr>
        <w:t xml:space="preserve">قال ابن تيمية في كتابه ( نقض التأسيس ) </w:t>
      </w:r>
      <w:r>
        <w:rPr>
          <w:rFonts w:cs="Traditional Arabic" w:hint="cs"/>
          <w:sz w:val="32"/>
          <w:szCs w:val="32"/>
          <w:rtl/>
        </w:rPr>
        <w:t xml:space="preserve">تعليقاً على حديث ( خلق الله آدم على صورته ) </w:t>
      </w:r>
      <w:r w:rsidR="0074358D" w:rsidRPr="0052764F">
        <w:rPr>
          <w:rFonts w:cs="Traditional Arabic" w:hint="cs"/>
          <w:sz w:val="32"/>
          <w:szCs w:val="32"/>
          <w:rtl/>
        </w:rPr>
        <w:t xml:space="preserve">: فإن قيل هذا تصريح بأن وجه الله يشبه وجه الإنسان كما ورد ( صورة الإنسان على صورة الرحمن ) فالجواب : أن هذا أيضاً لازم للمنازع ، ولهذا أورده الرازي , وأجاب عنه بقوله : فإن قيل المشاركة في صفات الكمال تقتضي المشاركة في الإلهية , قلنا : المشاركة في بعض اللوازم البعيدة , مع حصول المخالفة في الأمور الكثيرة لا تقتضي المساواة في الإلهية , ولهذا المعنى قال تعالى ( وله المثل الأعلى ) وقال </w:t>
      </w:r>
      <w:r w:rsidR="0074358D" w:rsidRPr="0052764F">
        <w:rPr>
          <w:rFonts w:cs="Traditional Arabic"/>
          <w:sz w:val="32"/>
          <w:szCs w:val="32"/>
        </w:rPr>
        <w:sym w:font="AGA Arabesque" w:char="0072"/>
      </w:r>
      <w:r w:rsidR="0074358D" w:rsidRPr="0052764F">
        <w:rPr>
          <w:rFonts w:cs="Traditional Arabic" w:hint="cs"/>
          <w:sz w:val="32"/>
          <w:szCs w:val="32"/>
          <w:rtl/>
        </w:rPr>
        <w:t xml:space="preserve"> : تخلقوا بأخلاق الله . فيقال : لا ريب أن كل موجودين لابد أن يتفقا في شيء يشتركان فيه , وأن أحدهما أكمل فيه وأولى من الآخر , وإلا إذا قدر أنهما لا يتفقان في شيء أصلاً , ولا يشتركان فيه , لم يكونا موجودين , وهذا معلوم بالفطرة البديهية التي لا يتنازع فيها العقلاء الذين يفهمونها , وهذا الذي جاءت به السنة من ثبوت هذا الشبه من بعض الوجوه , وقد أخبر به الرسول </w:t>
      </w:r>
      <w:r w:rsidR="0074358D" w:rsidRPr="0052764F">
        <w:rPr>
          <w:rFonts w:cs="Traditional Arabic"/>
          <w:sz w:val="32"/>
          <w:szCs w:val="32"/>
        </w:rPr>
        <w:sym w:font="AGA Arabesque" w:char="0072"/>
      </w:r>
      <w:r w:rsidR="0074358D" w:rsidRPr="0052764F">
        <w:rPr>
          <w:rFonts w:cs="Traditional Arabic" w:hint="cs"/>
          <w:sz w:val="32"/>
          <w:szCs w:val="32"/>
          <w:rtl/>
        </w:rPr>
        <w:t xml:space="preserve"> فوجب قبوله , والإيمان به , والله تعالى هو الذي خلق آدم على صورته وهذا لا يناقض قوله تعالى ( ليس كمثله شيء ) لأن المماثلة منفية عن الله تعالى على كل حال , فهو جل وعلا لا يماثله شيء , وليس له سمي , ولا ند , ولا كفء , وكل ذلك لا يمنع المشابهة من بعض الوجوه البعيدة , كالوجود مثلاً , والعلم والحياة , ونحو ذلك أ.هـ</w:t>
      </w:r>
    </w:p>
    <w:p w:rsidR="001C1F72" w:rsidRPr="001C1F72" w:rsidRDefault="001C1F72" w:rsidP="001C1F7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</w:pPr>
      <w:r w:rsidRPr="001C1F72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lastRenderedPageBreak/>
        <w:t>11. ترجع</w:t>
      </w:r>
      <w:r w:rsidRPr="001C1F72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أسماء</w:t>
      </w:r>
      <w:r w:rsidRPr="001C1F72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الله</w:t>
      </w:r>
      <w:r w:rsidRPr="001C1F72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الحسنى</w:t>
      </w:r>
      <w:r w:rsidRPr="001C1F72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من</w:t>
      </w:r>
      <w:r w:rsidRPr="001C1F72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حيث</w:t>
      </w:r>
      <w:r w:rsidRPr="001C1F72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معانيها</w:t>
      </w:r>
      <w:r w:rsidRPr="001C1F72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إلى</w:t>
      </w:r>
      <w:r w:rsidRPr="001C1F72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أحد</w:t>
      </w:r>
      <w:r w:rsidRPr="001C1F72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الأمور</w:t>
      </w:r>
      <w:r w:rsidRPr="001C1F72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 xml:space="preserve">التالية </w:t>
      </w:r>
      <w:r w:rsidRPr="001C1F72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>:</w:t>
      </w:r>
    </w:p>
    <w:p w:rsidR="001C1F72" w:rsidRPr="001C1F72" w:rsidRDefault="001C1F72" w:rsidP="001C1F7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1.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يرجع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صفات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معنوية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: كالعليم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والقدير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والسميع .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</w:p>
    <w:p w:rsidR="001C1F72" w:rsidRPr="001C1F72" w:rsidRDefault="001C1F72" w:rsidP="001C1F7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2. ما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يرجع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أفعاله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: نحو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الخالق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والرزاق .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</w:p>
    <w:p w:rsidR="001C1F72" w:rsidRPr="001C1F72" w:rsidRDefault="001C1F72" w:rsidP="001C1F7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3.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يرجع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التنزيه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المحض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ولا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بد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تضمنه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ثبوتاً ,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إذ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كمال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العدم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المحض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: كالقدوس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والسلام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.</w:t>
      </w:r>
    </w:p>
    <w:p w:rsidR="001C1F72" w:rsidRPr="001C1F72" w:rsidRDefault="001C1F72" w:rsidP="001C1F7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4.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الاسم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الدال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جملة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أوصاف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عديدة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تختص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بصفة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معينة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بل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هو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دال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معناه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لا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معنى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مفرد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: نحو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المجيد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العظيم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الصمد</w:t>
      </w:r>
      <w:r w:rsidRPr="001C1F7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1C1F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. أفاده ابن القيم .</w:t>
      </w:r>
    </w:p>
    <w:p w:rsidR="001C1F72" w:rsidRPr="006953ED" w:rsidRDefault="001C1F72" w:rsidP="006953ED">
      <w:pPr>
        <w:rPr>
          <w:rFonts w:cs="Traditional Arabic"/>
          <w:sz w:val="32"/>
          <w:szCs w:val="32"/>
          <w:rtl/>
        </w:rPr>
      </w:pPr>
    </w:p>
    <w:p w:rsidR="001C1F72" w:rsidRDefault="001C1F72" w:rsidP="00E153CF">
      <w:pPr>
        <w:rPr>
          <w:rFonts w:cs="Monotype Koufi"/>
          <w:b/>
          <w:bCs/>
          <w:sz w:val="36"/>
          <w:szCs w:val="36"/>
          <w:rtl/>
        </w:rPr>
      </w:pPr>
    </w:p>
    <w:p w:rsidR="001C1F72" w:rsidRDefault="001C1F72" w:rsidP="00E153CF">
      <w:pPr>
        <w:rPr>
          <w:rFonts w:cs="Monotype Koufi"/>
          <w:b/>
          <w:bCs/>
          <w:sz w:val="36"/>
          <w:szCs w:val="36"/>
          <w:rtl/>
        </w:rPr>
      </w:pPr>
    </w:p>
    <w:p w:rsidR="001C1F72" w:rsidRDefault="001C1F72" w:rsidP="00E153CF">
      <w:pPr>
        <w:rPr>
          <w:rFonts w:cs="Monotype Koufi"/>
          <w:b/>
          <w:bCs/>
          <w:sz w:val="36"/>
          <w:szCs w:val="36"/>
          <w:rtl/>
        </w:rPr>
      </w:pPr>
    </w:p>
    <w:p w:rsidR="001C1F72" w:rsidRDefault="001C1F72" w:rsidP="00E153CF">
      <w:pPr>
        <w:rPr>
          <w:rFonts w:cs="Monotype Koufi"/>
          <w:b/>
          <w:bCs/>
          <w:sz w:val="36"/>
          <w:szCs w:val="36"/>
          <w:rtl/>
        </w:rPr>
      </w:pPr>
    </w:p>
    <w:p w:rsidR="001C1F72" w:rsidRDefault="001C1F72" w:rsidP="00E153CF">
      <w:pPr>
        <w:rPr>
          <w:rFonts w:cs="Monotype Koufi"/>
          <w:b/>
          <w:bCs/>
          <w:sz w:val="36"/>
          <w:szCs w:val="36"/>
          <w:rtl/>
        </w:rPr>
      </w:pPr>
    </w:p>
    <w:p w:rsidR="001C1F72" w:rsidRDefault="001C1F72" w:rsidP="00E153CF">
      <w:pPr>
        <w:rPr>
          <w:rFonts w:cs="Monotype Koufi"/>
          <w:b/>
          <w:bCs/>
          <w:sz w:val="36"/>
          <w:szCs w:val="36"/>
          <w:rtl/>
        </w:rPr>
      </w:pPr>
    </w:p>
    <w:p w:rsidR="001C1F72" w:rsidRDefault="001C1F72" w:rsidP="00E153CF">
      <w:pPr>
        <w:rPr>
          <w:rFonts w:cs="Monotype Koufi"/>
          <w:b/>
          <w:bCs/>
          <w:sz w:val="36"/>
          <w:szCs w:val="36"/>
          <w:rtl/>
        </w:rPr>
      </w:pPr>
    </w:p>
    <w:p w:rsidR="001C1F72" w:rsidRDefault="001C1F72" w:rsidP="00E153CF">
      <w:pPr>
        <w:rPr>
          <w:rFonts w:cs="Monotype Koufi"/>
          <w:b/>
          <w:bCs/>
          <w:sz w:val="36"/>
          <w:szCs w:val="36"/>
          <w:rtl/>
        </w:rPr>
      </w:pPr>
    </w:p>
    <w:p w:rsidR="001C1F72" w:rsidRDefault="001C1F72" w:rsidP="00E153CF">
      <w:pPr>
        <w:rPr>
          <w:rFonts w:cs="Monotype Koufi"/>
          <w:b/>
          <w:bCs/>
          <w:sz w:val="36"/>
          <w:szCs w:val="36"/>
          <w:rtl/>
        </w:rPr>
      </w:pPr>
    </w:p>
    <w:p w:rsidR="001C1F72" w:rsidRDefault="001C1F72" w:rsidP="00E153CF">
      <w:pPr>
        <w:rPr>
          <w:rFonts w:cs="Monotype Koufi"/>
          <w:b/>
          <w:bCs/>
          <w:sz w:val="36"/>
          <w:szCs w:val="36"/>
          <w:rtl/>
        </w:rPr>
      </w:pPr>
    </w:p>
    <w:p w:rsidR="001C1F72" w:rsidRDefault="001C1F72" w:rsidP="00E153CF">
      <w:pPr>
        <w:rPr>
          <w:rFonts w:cs="Monotype Koufi"/>
          <w:b/>
          <w:bCs/>
          <w:sz w:val="36"/>
          <w:szCs w:val="36"/>
          <w:rtl/>
        </w:rPr>
      </w:pPr>
    </w:p>
    <w:p w:rsidR="001C1F72" w:rsidRDefault="001C1F72" w:rsidP="00E153CF">
      <w:pPr>
        <w:rPr>
          <w:rFonts w:cs="Monotype Koufi"/>
          <w:b/>
          <w:bCs/>
          <w:sz w:val="36"/>
          <w:szCs w:val="36"/>
          <w:rtl/>
        </w:rPr>
      </w:pPr>
    </w:p>
    <w:p w:rsidR="001C1F72" w:rsidRDefault="001C1F72" w:rsidP="00E153CF">
      <w:pPr>
        <w:rPr>
          <w:rFonts w:cs="Monotype Koufi"/>
          <w:b/>
          <w:bCs/>
          <w:sz w:val="36"/>
          <w:szCs w:val="36"/>
          <w:rtl/>
        </w:rPr>
      </w:pPr>
    </w:p>
    <w:p w:rsidR="001C1F72" w:rsidRDefault="001C1F72" w:rsidP="00E153CF">
      <w:pPr>
        <w:rPr>
          <w:rFonts w:cs="Monotype Koufi"/>
          <w:b/>
          <w:bCs/>
          <w:sz w:val="36"/>
          <w:szCs w:val="36"/>
          <w:rtl/>
        </w:rPr>
      </w:pPr>
    </w:p>
    <w:p w:rsidR="001C1F72" w:rsidRDefault="001C1F72" w:rsidP="00E153CF">
      <w:pPr>
        <w:rPr>
          <w:rFonts w:cs="Monotype Koufi"/>
          <w:b/>
          <w:bCs/>
          <w:sz w:val="36"/>
          <w:szCs w:val="36"/>
          <w:rtl/>
        </w:rPr>
      </w:pPr>
    </w:p>
    <w:p w:rsidR="001C1F72" w:rsidRDefault="001C1F72" w:rsidP="00E153CF">
      <w:pPr>
        <w:rPr>
          <w:rFonts w:cs="Monotype Koufi"/>
          <w:b/>
          <w:bCs/>
          <w:sz w:val="36"/>
          <w:szCs w:val="36"/>
          <w:rtl/>
        </w:rPr>
      </w:pPr>
    </w:p>
    <w:p w:rsidR="001C1F72" w:rsidRDefault="001C1F72" w:rsidP="00E153CF">
      <w:pPr>
        <w:rPr>
          <w:rFonts w:cs="Monotype Koufi"/>
          <w:b/>
          <w:bCs/>
          <w:sz w:val="36"/>
          <w:szCs w:val="36"/>
          <w:rtl/>
        </w:rPr>
      </w:pPr>
    </w:p>
    <w:p w:rsidR="001C1F72" w:rsidRDefault="001C1F72" w:rsidP="00E153CF">
      <w:pPr>
        <w:rPr>
          <w:rFonts w:cs="Monotype Koufi"/>
          <w:b/>
          <w:bCs/>
          <w:sz w:val="36"/>
          <w:szCs w:val="36"/>
          <w:rtl/>
        </w:rPr>
      </w:pPr>
    </w:p>
    <w:p w:rsidR="001C1F72" w:rsidRDefault="001C1F72" w:rsidP="00E153CF">
      <w:pPr>
        <w:rPr>
          <w:rFonts w:cs="Monotype Koufi"/>
          <w:b/>
          <w:bCs/>
          <w:sz w:val="36"/>
          <w:szCs w:val="36"/>
          <w:rtl/>
        </w:rPr>
      </w:pPr>
    </w:p>
    <w:p w:rsidR="00D479F5" w:rsidRPr="00E153CF" w:rsidRDefault="00E153CF" w:rsidP="00E153CF">
      <w:pPr>
        <w:rPr>
          <w:rFonts w:cs="Monotype Koufi"/>
          <w:b/>
          <w:bCs/>
          <w:sz w:val="36"/>
          <w:szCs w:val="36"/>
          <w:rtl/>
        </w:rPr>
      </w:pPr>
      <w:r>
        <w:rPr>
          <w:rFonts w:cs="Monotype Koufi" w:hint="cs"/>
          <w:b/>
          <w:bCs/>
          <w:sz w:val="36"/>
          <w:szCs w:val="36"/>
          <w:rtl/>
        </w:rPr>
        <w:lastRenderedPageBreak/>
        <w:t>قواعد خاصة بصفات</w:t>
      </w:r>
      <w:r w:rsidRPr="00E9558D">
        <w:rPr>
          <w:rFonts w:cs="Monotype Koufi" w:hint="cs"/>
          <w:b/>
          <w:bCs/>
          <w:sz w:val="36"/>
          <w:szCs w:val="36"/>
          <w:rtl/>
        </w:rPr>
        <w:t xml:space="preserve"> الله تعالى :</w:t>
      </w:r>
    </w:p>
    <w:p w:rsidR="002D314F" w:rsidRPr="000C3795" w:rsidRDefault="00D479F5" w:rsidP="002D314F">
      <w:pPr>
        <w:rPr>
          <w:rFonts w:cs="Traditional Arabic"/>
          <w:b/>
          <w:bCs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1</w:t>
      </w:r>
      <w:r w:rsidR="002D314F" w:rsidRPr="000C3795">
        <w:rPr>
          <w:rFonts w:cs="Traditional Arabic" w:hint="cs"/>
          <w:b/>
          <w:bCs/>
          <w:sz w:val="32"/>
          <w:szCs w:val="32"/>
          <w:rtl/>
        </w:rPr>
        <w:t>. صفات الله كلها صفات كمال .</w:t>
      </w:r>
    </w:p>
    <w:p w:rsidR="00172F37" w:rsidRDefault="002D314F" w:rsidP="00AD317B">
      <w:pPr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>قال تعالى ( ول</w:t>
      </w:r>
      <w:r w:rsidR="00AD317B">
        <w:rPr>
          <w:rFonts w:cs="Traditional Arabic" w:hint="cs"/>
          <w:sz w:val="32"/>
          <w:szCs w:val="32"/>
          <w:rtl/>
        </w:rPr>
        <w:t>له</w:t>
      </w:r>
      <w:r w:rsidRPr="000C3795">
        <w:rPr>
          <w:rFonts w:cs="Traditional Arabic" w:hint="cs"/>
          <w:sz w:val="32"/>
          <w:szCs w:val="32"/>
          <w:rtl/>
        </w:rPr>
        <w:t xml:space="preserve"> المثل الأعلى ) والمثل الأعلى هو الوصف الأعلى </w:t>
      </w:r>
      <w:r>
        <w:rPr>
          <w:rFonts w:cs="Traditional Arabic" w:hint="cs"/>
          <w:sz w:val="32"/>
          <w:szCs w:val="32"/>
          <w:rtl/>
        </w:rPr>
        <w:t xml:space="preserve">, </w:t>
      </w:r>
      <w:r w:rsidR="00172F37">
        <w:rPr>
          <w:rFonts w:cs="Traditional Arabic" w:hint="cs"/>
          <w:sz w:val="32"/>
          <w:szCs w:val="32"/>
          <w:rtl/>
        </w:rPr>
        <w:t>الذي لا أعلى منه , ولا مثله أبداً .</w:t>
      </w:r>
    </w:p>
    <w:p w:rsidR="002D314F" w:rsidRDefault="002D314F" w:rsidP="002D314F">
      <w:pPr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 xml:space="preserve">فاسم ( العليم ) متضمن لكمال العلم ، المحيط </w:t>
      </w:r>
      <w:r w:rsidR="00172F37">
        <w:rPr>
          <w:rFonts w:cs="Traditional Arabic" w:hint="cs"/>
          <w:sz w:val="32"/>
          <w:szCs w:val="32"/>
          <w:rtl/>
        </w:rPr>
        <w:t xml:space="preserve">علمه </w:t>
      </w:r>
      <w:r w:rsidRPr="000C3795">
        <w:rPr>
          <w:rFonts w:cs="Traditional Arabic" w:hint="cs"/>
          <w:sz w:val="32"/>
          <w:szCs w:val="32"/>
          <w:rtl/>
        </w:rPr>
        <w:t xml:space="preserve">بكل الأشياء , </w:t>
      </w:r>
      <w:r>
        <w:rPr>
          <w:rFonts w:cs="Traditional Arabic" w:hint="cs"/>
          <w:sz w:val="32"/>
          <w:szCs w:val="32"/>
          <w:rtl/>
        </w:rPr>
        <w:t xml:space="preserve">في </w:t>
      </w:r>
      <w:r w:rsidRPr="000C3795">
        <w:rPr>
          <w:rFonts w:cs="Traditional Arabic" w:hint="cs"/>
          <w:sz w:val="32"/>
          <w:szCs w:val="32"/>
          <w:rtl/>
        </w:rPr>
        <w:t xml:space="preserve">كل الأزمان </w:t>
      </w:r>
      <w:r w:rsidR="00172F37">
        <w:rPr>
          <w:rFonts w:cs="Traditional Arabic" w:hint="cs"/>
          <w:sz w:val="32"/>
          <w:szCs w:val="32"/>
          <w:rtl/>
        </w:rPr>
        <w:t xml:space="preserve">, وفي كل الأحوال , العالم بالكليات , </w:t>
      </w:r>
      <w:r w:rsidR="00C41FCA">
        <w:rPr>
          <w:rFonts w:cs="Traditional Arabic" w:hint="cs"/>
          <w:sz w:val="32"/>
          <w:szCs w:val="32"/>
          <w:rtl/>
        </w:rPr>
        <w:t>والجزيئا</w:t>
      </w:r>
      <w:r w:rsidR="00C41FCA">
        <w:rPr>
          <w:rFonts w:cs="Traditional Arabic" w:hint="eastAsia"/>
          <w:sz w:val="32"/>
          <w:szCs w:val="32"/>
          <w:rtl/>
        </w:rPr>
        <w:t>ت</w:t>
      </w:r>
      <w:r w:rsidR="0062281C">
        <w:rPr>
          <w:rFonts w:cs="Traditional Arabic" w:hint="cs"/>
          <w:sz w:val="32"/>
          <w:szCs w:val="32"/>
          <w:rtl/>
        </w:rPr>
        <w:t xml:space="preserve"> , الذي لا تخفى عليه خافية , </w:t>
      </w:r>
      <w:r w:rsidR="00172F37">
        <w:rPr>
          <w:rFonts w:cs="Traditional Arabic" w:hint="cs"/>
          <w:sz w:val="32"/>
          <w:szCs w:val="32"/>
          <w:rtl/>
        </w:rPr>
        <w:t>يعلم السر وأخفى , سبح</w:t>
      </w:r>
      <w:r w:rsidR="00C41FCA">
        <w:rPr>
          <w:rFonts w:cs="Traditional Arabic" w:hint="cs"/>
          <w:sz w:val="32"/>
          <w:szCs w:val="32"/>
          <w:rtl/>
        </w:rPr>
        <w:t>ا</w:t>
      </w:r>
      <w:r w:rsidR="00172F37">
        <w:rPr>
          <w:rFonts w:cs="Traditional Arabic" w:hint="cs"/>
          <w:sz w:val="32"/>
          <w:szCs w:val="32"/>
          <w:rtl/>
        </w:rPr>
        <w:t xml:space="preserve">نه عز وجل </w:t>
      </w:r>
      <w:r w:rsidRPr="000C3795">
        <w:rPr>
          <w:rFonts w:cs="Traditional Arabic" w:hint="cs"/>
          <w:sz w:val="32"/>
          <w:szCs w:val="32"/>
          <w:rtl/>
        </w:rPr>
        <w:t>.</w:t>
      </w:r>
    </w:p>
    <w:p w:rsidR="00172F37" w:rsidRDefault="00172F37" w:rsidP="002D314F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واسم ( الحي ) متضمن لكمال الحياة , التي لم يسبقها عدم , ولا يلحقها فناء , ولا يعتريها سنة , ولا نوم </w:t>
      </w:r>
      <w:r w:rsidR="00C41FCA">
        <w:rPr>
          <w:rFonts w:cs="Traditional Arabic" w:hint="cs"/>
          <w:sz w:val="32"/>
          <w:szCs w:val="32"/>
          <w:rtl/>
        </w:rPr>
        <w:t>.</w:t>
      </w:r>
    </w:p>
    <w:p w:rsidR="00C41FCA" w:rsidRDefault="00C41FCA" w:rsidP="002D314F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وهكذا باقي صفاته عز وجل .</w:t>
      </w:r>
    </w:p>
    <w:p w:rsidR="00562A44" w:rsidRDefault="00562A44" w:rsidP="00562A44">
      <w:pPr>
        <w:autoSpaceDE w:val="0"/>
        <w:autoSpaceDN w:val="0"/>
        <w:adjustRightInd w:val="0"/>
        <w:rPr>
          <w:rFonts w:cs="Traditional Arabic"/>
          <w:sz w:val="32"/>
          <w:szCs w:val="32"/>
          <w:rtl/>
        </w:rPr>
      </w:pPr>
      <w:r w:rsidRPr="00D603F2">
        <w:rPr>
          <w:rFonts w:cs="Traditional Arabic" w:hint="cs"/>
          <w:sz w:val="32"/>
          <w:szCs w:val="32"/>
          <w:rtl/>
        </w:rPr>
        <w:t xml:space="preserve">قال ابن القيم :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وأ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نه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الموصوف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بصفات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الكمال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المستحق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لنعوت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الجلال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الذي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له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سماء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الحسنى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والصفات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العلى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وله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المثل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فلا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يدخل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السوء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أسمائه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ولا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النقص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والعيب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صفاته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ولا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العبث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ولا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الجور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أفعاله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بل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هو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منزه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ذاته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, 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وأ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وصافه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وأ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فعاله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وأسمائه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عما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يضاد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كماله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بوجه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D603F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603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الوجوه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.</w:t>
      </w:r>
      <w:r w:rsidRPr="00D603F2">
        <w:rPr>
          <w:rFonts w:cs="Traditional Arabic" w:hint="cs"/>
          <w:sz w:val="32"/>
          <w:szCs w:val="32"/>
          <w:rtl/>
        </w:rPr>
        <w:t xml:space="preserve"> </w:t>
      </w:r>
    </w:p>
    <w:p w:rsidR="00C41FCA" w:rsidRDefault="00C41FCA" w:rsidP="00C41FCA">
      <w:pPr>
        <w:tabs>
          <w:tab w:val="left" w:pos="2920"/>
        </w:tabs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و</w:t>
      </w:r>
      <w:r w:rsidRPr="00C41FCA">
        <w:rPr>
          <w:rFonts w:cs="Traditional Arabic" w:hint="cs"/>
          <w:sz w:val="32"/>
          <w:szCs w:val="32"/>
          <w:rtl/>
        </w:rPr>
        <w:t xml:space="preserve">قال السعدي في تفسير قوله تعالى ( ولله المثل الأعلى ) : وهو كل صفة كمال ، وكل كمال في الوجود فالله أحق به </w:t>
      </w:r>
      <w:r w:rsidR="00973C0F">
        <w:rPr>
          <w:rFonts w:cs="Traditional Arabic" w:hint="cs"/>
          <w:sz w:val="32"/>
          <w:szCs w:val="32"/>
          <w:rtl/>
        </w:rPr>
        <w:t xml:space="preserve">, </w:t>
      </w:r>
      <w:r w:rsidRPr="00C41FCA">
        <w:rPr>
          <w:rFonts w:cs="Traditional Arabic" w:hint="cs"/>
          <w:sz w:val="32"/>
          <w:szCs w:val="32"/>
          <w:rtl/>
        </w:rPr>
        <w:t xml:space="preserve">من غير أن يستلزم ذلك نقصاً بوجه . </w:t>
      </w:r>
    </w:p>
    <w:p w:rsidR="00827FBD" w:rsidRDefault="0062281C" w:rsidP="00827FBD">
      <w:pPr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</w:t>
      </w:r>
      <w:r w:rsidR="00827FB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 ابن القيم في النونية :</w:t>
      </w:r>
    </w:p>
    <w:p w:rsidR="000310F0" w:rsidRPr="00D479F5" w:rsidRDefault="00827FBD" w:rsidP="0062281C">
      <w:pPr>
        <w:ind w:firstLine="72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90374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الكامل</w:t>
      </w:r>
      <w:r w:rsidRPr="00903746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</w:t>
      </w:r>
      <w:r w:rsidRPr="0090374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وصاف</w:t>
      </w:r>
      <w:r w:rsidRPr="00903746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90374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903746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90374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كل</w:t>
      </w:r>
      <w:r w:rsidRPr="00903746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90374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الوجو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ab/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ab/>
      </w:r>
      <w:r w:rsidRPr="00903746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90374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كماله</w:t>
      </w:r>
      <w:r w:rsidRPr="00903746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90374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90374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فيه</w:t>
      </w:r>
      <w:r w:rsidRPr="00903746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90374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903746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90374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نقصان</w:t>
      </w:r>
    </w:p>
    <w:p w:rsidR="00D479F5" w:rsidRPr="00B36C00" w:rsidRDefault="005F4C33" w:rsidP="00D479F5">
      <w:pPr>
        <w:rPr>
          <w:rFonts w:cs="Traditional Arabic"/>
          <w:b/>
          <w:bCs/>
          <w:sz w:val="32"/>
          <w:szCs w:val="32"/>
          <w:rtl/>
        </w:rPr>
      </w:pPr>
      <w:r>
        <w:rPr>
          <w:rFonts w:cs="Traditional Arabic" w:hint="cs"/>
          <w:b/>
          <w:bCs/>
          <w:sz w:val="32"/>
          <w:szCs w:val="32"/>
          <w:rtl/>
        </w:rPr>
        <w:t>2</w:t>
      </w:r>
      <w:r w:rsidR="00D479F5">
        <w:rPr>
          <w:rFonts w:cs="Traditional Arabic" w:hint="cs"/>
          <w:b/>
          <w:bCs/>
          <w:sz w:val="32"/>
          <w:szCs w:val="32"/>
          <w:rtl/>
        </w:rPr>
        <w:t>.</w:t>
      </w:r>
      <w:r w:rsidR="00D479F5" w:rsidRPr="00B36C00">
        <w:rPr>
          <w:rFonts w:cs="Traditional Arabic" w:hint="cs"/>
          <w:b/>
          <w:bCs/>
          <w:sz w:val="32"/>
          <w:szCs w:val="32"/>
          <w:rtl/>
        </w:rPr>
        <w:t>كل ما ورد من الصفات في الكتاب والسنة فإنه حق يثبت على حقيقته , ولا يصرف عن ظاهره بإجماع أهل السنة .</w:t>
      </w:r>
    </w:p>
    <w:p w:rsidR="00D479F5" w:rsidRPr="0062281C" w:rsidRDefault="00D479F5" w:rsidP="0062281C">
      <w:pPr>
        <w:rPr>
          <w:rFonts w:cs="Traditional Arabic"/>
          <w:sz w:val="32"/>
          <w:szCs w:val="32"/>
          <w:u w:val="single"/>
          <w:rtl/>
        </w:rPr>
      </w:pPr>
      <w:r>
        <w:rPr>
          <w:rFonts w:cs="Traditional Arabic" w:hint="cs"/>
          <w:sz w:val="32"/>
          <w:szCs w:val="32"/>
          <w:rtl/>
        </w:rPr>
        <w:t>قال ابن عبد البر : أهل السنة مجمعون على الإقرار بالصفات الواردة كلها في الكتاب والسنة , والإيمان بها , وحملها على الحقيقة لا المجاز , إلا أنهم لا يكيفون شيئاً من ذلك .</w:t>
      </w:r>
      <w:r w:rsidR="00245EAB" w:rsidRPr="00245EAB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 xml:space="preserve"> </w:t>
      </w:r>
    </w:p>
    <w:p w:rsidR="00D479F5" w:rsidRDefault="00A06242" w:rsidP="00D479F5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cs="Traditional Arabic" w:hint="cs"/>
          <w:sz w:val="32"/>
          <w:szCs w:val="32"/>
          <w:rtl/>
        </w:rPr>
        <w:t>و</w:t>
      </w:r>
      <w:r w:rsidR="00D479F5" w:rsidRPr="008344DE">
        <w:rPr>
          <w:rFonts w:cs="Traditional Arabic" w:hint="cs"/>
          <w:sz w:val="32"/>
          <w:szCs w:val="32"/>
          <w:rtl/>
        </w:rPr>
        <w:t xml:space="preserve">قال ابن القيم في إعلام الموقعين :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وقد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تنازع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الصحابة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كثير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مسائل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الأحكام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وهم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سادات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المؤمنين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وأكمل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الأمة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إيماناً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ولكن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بحمد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لم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يتنازعوا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مسألة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واحدة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مسائل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الأسماء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والصفات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والأفعال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بل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كلهم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إثبات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نطق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الكاتب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والسنة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كلمة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واحدة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أولهم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إلى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آخرهم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لم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يسوموها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تأويلاً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ولم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يحرفوها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عن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مواضعها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تبديلاً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ولم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يبدوا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لشيء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منها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إبطالاً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ولا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ضربوا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لها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أمثالاً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ولم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يدفعوا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صدورها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وأعجازها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ولم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يقل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أحد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منهم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يجب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صرفها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عن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حقائقها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وحملها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مجازها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بل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تلقوها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بالقبول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والتسليم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وقابلوها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بالإيمان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والتعظيم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وجعلوا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الأمر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فيها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كلها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أمراً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واحداً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وأجروها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سَنن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واحد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ولم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يفعلوا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كما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فعل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أهل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الأهواء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والبدع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حيث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جعلوها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عضين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وأقروا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ببعضها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وأنكروا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بعضها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غير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فرقان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مبين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مع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أن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اللازم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لهم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فيم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أنكروه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كاللازم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فيما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أقروا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 w:rsidRPr="008344DE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وأثبتوه</w:t>
      </w:r>
      <w:r w:rsidR="00D479F5" w:rsidRPr="008344DE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479F5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.</w:t>
      </w:r>
    </w:p>
    <w:p w:rsidR="00184EDD" w:rsidRDefault="00D479F5" w:rsidP="00184EDD">
      <w:pPr>
        <w:rPr>
          <w:rFonts w:cs="Traditional Arabic"/>
          <w:sz w:val="32"/>
          <w:szCs w:val="32"/>
          <w:rtl/>
        </w:rPr>
      </w:pPr>
      <w:r w:rsidRPr="00244EA5">
        <w:rPr>
          <w:rFonts w:cs="Traditional Arabic" w:hint="cs"/>
          <w:b/>
          <w:bCs/>
          <w:sz w:val="32"/>
          <w:szCs w:val="32"/>
          <w:rtl/>
        </w:rPr>
        <w:t xml:space="preserve">تنبيه </w:t>
      </w:r>
      <w:r>
        <w:rPr>
          <w:rFonts w:cs="Traditional Arabic" w:hint="cs"/>
          <w:sz w:val="32"/>
          <w:szCs w:val="32"/>
          <w:rtl/>
        </w:rPr>
        <w:t>: أما ما يشيعه بعض أعدا</w:t>
      </w:r>
      <w:r w:rsidR="0062281C">
        <w:rPr>
          <w:rFonts w:cs="Traditional Arabic" w:hint="cs"/>
          <w:sz w:val="32"/>
          <w:szCs w:val="32"/>
          <w:rtl/>
        </w:rPr>
        <w:t>ء السلف من أن أهل السنة يؤلون</w:t>
      </w:r>
      <w:r>
        <w:rPr>
          <w:rFonts w:cs="Traditional Arabic" w:hint="cs"/>
          <w:sz w:val="32"/>
          <w:szCs w:val="32"/>
          <w:rtl/>
        </w:rPr>
        <w:t xml:space="preserve"> بعض الصفات , </w:t>
      </w:r>
      <w:r w:rsidR="00A06242">
        <w:rPr>
          <w:rFonts w:cs="Traditional Arabic" w:hint="cs"/>
          <w:sz w:val="32"/>
          <w:szCs w:val="32"/>
          <w:rtl/>
        </w:rPr>
        <w:t xml:space="preserve">فانظر في الرد على هذه الفرية </w:t>
      </w:r>
      <w:r>
        <w:rPr>
          <w:rFonts w:cs="Traditional Arabic" w:hint="cs"/>
          <w:sz w:val="32"/>
          <w:szCs w:val="32"/>
          <w:rtl/>
        </w:rPr>
        <w:t xml:space="preserve">كلام نفيس جداً لشيخنا </w:t>
      </w:r>
      <w:r w:rsidR="0062281C">
        <w:rPr>
          <w:rFonts w:cs="Traditional Arabic" w:hint="cs"/>
          <w:sz w:val="32"/>
          <w:szCs w:val="32"/>
          <w:rtl/>
        </w:rPr>
        <w:t xml:space="preserve">ابن عثيمين </w:t>
      </w:r>
      <w:r>
        <w:rPr>
          <w:rFonts w:cs="Traditional Arabic" w:hint="cs"/>
          <w:sz w:val="32"/>
          <w:szCs w:val="32"/>
          <w:rtl/>
        </w:rPr>
        <w:t>رحمه الله في رده على بعض أولئك المتأخرين بأسلوب جمع غاية الأدب مع غاية الإقناع في فتاوى العقيدة جـ1 , صـ 229_ 278 .</w:t>
      </w:r>
      <w:r w:rsidR="007B0CFA">
        <w:rPr>
          <w:rFonts w:cs="Traditional Arabic" w:hint="cs"/>
          <w:sz w:val="32"/>
          <w:szCs w:val="32"/>
          <w:rtl/>
        </w:rPr>
        <w:t xml:space="preserve"> و</w:t>
      </w:r>
      <w:r w:rsidR="003A7A5C">
        <w:rPr>
          <w:rFonts w:cs="Traditional Arabic" w:hint="cs"/>
          <w:sz w:val="32"/>
          <w:szCs w:val="32"/>
          <w:rtl/>
        </w:rPr>
        <w:t>جـ3 , صـ309-334 .</w:t>
      </w:r>
    </w:p>
    <w:p w:rsidR="00895811" w:rsidRDefault="00895811" w:rsidP="005F4C33">
      <w:pPr>
        <w:tabs>
          <w:tab w:val="left" w:pos="2920"/>
        </w:tabs>
        <w:rPr>
          <w:rFonts w:cs="Traditional Arabic"/>
          <w:b/>
          <w:bCs/>
          <w:sz w:val="32"/>
          <w:szCs w:val="32"/>
          <w:rtl/>
        </w:rPr>
      </w:pPr>
    </w:p>
    <w:p w:rsidR="00895811" w:rsidRDefault="00895811" w:rsidP="005F4C33">
      <w:pPr>
        <w:tabs>
          <w:tab w:val="left" w:pos="2920"/>
        </w:tabs>
        <w:rPr>
          <w:rFonts w:cs="Traditional Arabic"/>
          <w:b/>
          <w:bCs/>
          <w:sz w:val="32"/>
          <w:szCs w:val="32"/>
          <w:rtl/>
        </w:rPr>
      </w:pPr>
    </w:p>
    <w:p w:rsidR="00AA3FB7" w:rsidRPr="00271FAC" w:rsidRDefault="005F4C33" w:rsidP="00AA3FB7">
      <w:pPr>
        <w:rPr>
          <w:rFonts w:cs="Traditional Arabic"/>
          <w:b/>
          <w:bCs/>
          <w:sz w:val="32"/>
          <w:szCs w:val="32"/>
          <w:rtl/>
        </w:rPr>
      </w:pPr>
      <w:r w:rsidRPr="00895811">
        <w:rPr>
          <w:rFonts w:cs="Traditional Arabic" w:hint="cs"/>
          <w:b/>
          <w:bCs/>
          <w:sz w:val="32"/>
          <w:szCs w:val="32"/>
          <w:rtl/>
        </w:rPr>
        <w:lastRenderedPageBreak/>
        <w:t>3</w:t>
      </w:r>
      <w:r w:rsidR="00895811" w:rsidRPr="00895811">
        <w:rPr>
          <w:rFonts w:cs="Traditional Arabic" w:hint="cs"/>
          <w:b/>
          <w:bCs/>
          <w:sz w:val="32"/>
          <w:szCs w:val="32"/>
          <w:rtl/>
        </w:rPr>
        <w:t xml:space="preserve">. </w:t>
      </w:r>
      <w:r w:rsidR="00AA3FB7" w:rsidRPr="00271FAC">
        <w:rPr>
          <w:rFonts w:cs="Traditional Arabic" w:hint="cs"/>
          <w:b/>
          <w:bCs/>
          <w:sz w:val="32"/>
          <w:szCs w:val="32"/>
          <w:rtl/>
        </w:rPr>
        <w:t>الصفات تثبت , ويثبت معناها على الحقيقة , وتفوض كيفيتها .</w:t>
      </w:r>
    </w:p>
    <w:p w:rsidR="00AA3FB7" w:rsidRPr="00956B2F" w:rsidRDefault="00AA3FB7" w:rsidP="00AA3FB7">
      <w:pPr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ظواهر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نصوص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الصفات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معلومة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لنا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باعتبار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ومجهولة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لنا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باعتبار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: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فباعتبار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المعنى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معلومة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وباعتبار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الكيفية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مجهولة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الاستواء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والنزول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معناه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معلوم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لنا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و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أما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كيفيته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فمجهولة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لأنه فرع عن الذات , وهي مجهول الكيفية لنا .</w:t>
      </w:r>
    </w:p>
    <w:p w:rsidR="00AA3FB7" w:rsidRPr="00AA3FB7" w:rsidRDefault="00AA3FB7" w:rsidP="00AA3FB7">
      <w:pPr>
        <w:rPr>
          <w:rFonts w:cs="Traditional Arabic"/>
          <w:sz w:val="32"/>
          <w:szCs w:val="32"/>
          <w:u w:val="single"/>
          <w:rtl/>
        </w:rPr>
      </w:pPr>
      <w:r w:rsidRPr="000C3795">
        <w:rPr>
          <w:rFonts w:cs="Traditional Arabic" w:hint="cs"/>
          <w:sz w:val="32"/>
          <w:szCs w:val="32"/>
          <w:rtl/>
        </w:rPr>
        <w:t xml:space="preserve">وبعض الناس يعتقد أن مذهب السلف تفويض المعنى ، وهذا خطأ كبير </w:t>
      </w:r>
      <w:r>
        <w:rPr>
          <w:rFonts w:cs="Traditional Arabic" w:hint="cs"/>
          <w:sz w:val="32"/>
          <w:szCs w:val="32"/>
          <w:rtl/>
        </w:rPr>
        <w:t xml:space="preserve">, </w:t>
      </w:r>
      <w:r w:rsidRPr="000C3795">
        <w:rPr>
          <w:rFonts w:cs="Traditional Arabic" w:hint="cs"/>
          <w:sz w:val="32"/>
          <w:szCs w:val="32"/>
          <w:rtl/>
        </w:rPr>
        <w:t xml:space="preserve">فالصحيح أن المعنى معلوم على </w:t>
      </w:r>
      <w:r>
        <w:rPr>
          <w:rFonts w:cs="Traditional Arabic" w:hint="cs"/>
          <w:sz w:val="32"/>
          <w:szCs w:val="32"/>
          <w:rtl/>
        </w:rPr>
        <w:t>ح</w:t>
      </w:r>
      <w:r w:rsidRPr="000C3795">
        <w:rPr>
          <w:rFonts w:cs="Traditional Arabic" w:hint="cs"/>
          <w:sz w:val="32"/>
          <w:szCs w:val="32"/>
          <w:rtl/>
        </w:rPr>
        <w:t>قيق</w:t>
      </w:r>
      <w:r>
        <w:rPr>
          <w:rFonts w:cs="Traditional Arabic" w:hint="cs"/>
          <w:sz w:val="32"/>
          <w:szCs w:val="32"/>
          <w:rtl/>
        </w:rPr>
        <w:t xml:space="preserve">ته في لغة العرب </w:t>
      </w:r>
      <w:r w:rsidRPr="000C3795">
        <w:rPr>
          <w:rFonts w:cs="Traditional Arabic" w:hint="cs"/>
          <w:sz w:val="32"/>
          <w:szCs w:val="32"/>
          <w:rtl/>
        </w:rPr>
        <w:t xml:space="preserve"> ، وأما الذي نفوضه هو علم الكيفية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>.</w:t>
      </w:r>
    </w:p>
    <w:p w:rsidR="00AA3FB7" w:rsidRDefault="00AA3FB7" w:rsidP="00AA3FB7">
      <w:pPr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 xml:space="preserve">قال </w:t>
      </w:r>
      <w:r>
        <w:rPr>
          <w:rFonts w:cs="Traditional Arabic" w:hint="cs"/>
          <w:sz w:val="32"/>
          <w:szCs w:val="32"/>
          <w:rtl/>
        </w:rPr>
        <w:t xml:space="preserve">ابن تيمية </w:t>
      </w:r>
      <w:r w:rsidRPr="000C3795">
        <w:rPr>
          <w:rFonts w:cs="Traditional Arabic" w:hint="cs"/>
          <w:sz w:val="32"/>
          <w:szCs w:val="32"/>
          <w:rtl/>
        </w:rPr>
        <w:t xml:space="preserve">: وأما التفويض فمن المعلوم أن الله أمرنا بتدبر القرآن </w:t>
      </w:r>
      <w:r>
        <w:rPr>
          <w:rFonts w:cs="Traditional Arabic" w:hint="cs"/>
          <w:sz w:val="32"/>
          <w:szCs w:val="32"/>
          <w:rtl/>
        </w:rPr>
        <w:t xml:space="preserve">, </w:t>
      </w:r>
      <w:r w:rsidRPr="000C3795">
        <w:rPr>
          <w:rFonts w:cs="Traditional Arabic" w:hint="cs"/>
          <w:sz w:val="32"/>
          <w:szCs w:val="32"/>
          <w:rtl/>
        </w:rPr>
        <w:t xml:space="preserve">وحضنا </w:t>
      </w:r>
      <w:r>
        <w:rPr>
          <w:rFonts w:cs="Traditional Arabic" w:hint="cs"/>
          <w:sz w:val="32"/>
          <w:szCs w:val="32"/>
          <w:rtl/>
        </w:rPr>
        <w:t xml:space="preserve">على </w:t>
      </w:r>
      <w:r w:rsidRPr="000C3795">
        <w:rPr>
          <w:rFonts w:cs="Traditional Arabic" w:hint="cs"/>
          <w:sz w:val="32"/>
          <w:szCs w:val="32"/>
          <w:rtl/>
        </w:rPr>
        <w:t xml:space="preserve">عقله وفهمه </w:t>
      </w:r>
      <w:r>
        <w:rPr>
          <w:rFonts w:cs="Traditional Arabic" w:hint="cs"/>
          <w:sz w:val="32"/>
          <w:szCs w:val="32"/>
          <w:rtl/>
        </w:rPr>
        <w:t xml:space="preserve">, </w:t>
      </w:r>
      <w:r w:rsidRPr="000C3795">
        <w:rPr>
          <w:rFonts w:cs="Traditional Arabic" w:hint="cs"/>
          <w:sz w:val="32"/>
          <w:szCs w:val="32"/>
          <w:rtl/>
        </w:rPr>
        <w:t>فكيف يجوز مع ذلك أن يراد منا الإعراض عن فهمه ومعرفته وعقله</w:t>
      </w:r>
      <w:r>
        <w:rPr>
          <w:rFonts w:cs="Traditional Arabic" w:hint="cs"/>
          <w:sz w:val="32"/>
          <w:szCs w:val="32"/>
          <w:rtl/>
        </w:rPr>
        <w:t xml:space="preserve"> !</w:t>
      </w:r>
    </w:p>
    <w:p w:rsidR="00AA3FB7" w:rsidRPr="00D974FA" w:rsidRDefault="00AA3FB7" w:rsidP="00D974FA">
      <w:pPr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</w:pPr>
      <w:r>
        <w:rPr>
          <w:rFonts w:cs="Traditional Arabic" w:hint="cs"/>
          <w:sz w:val="32"/>
          <w:szCs w:val="32"/>
          <w:rtl/>
        </w:rPr>
        <w:t xml:space="preserve">وينبغي التنبيه على أن آيات الصفات من محكم القرآن لا من المتشابه , يقول ابن تيمية :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وأما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إدخال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أسماء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وصفاته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أو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بعض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المتشابه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الذي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يعلم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تأويله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إلا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أو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اعتقاد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هو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المتشابه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الذي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استأثر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بعلم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تأويله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يقول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كل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واحد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القولين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طوائف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أصحابنا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وغيرهم</w:t>
      </w:r>
      <w:r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فإنهم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وإن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أصابوا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كثير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مما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يقولونه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ونجوا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بدع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وقع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فيها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غيرهم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فالكلام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هذا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وجهين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: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الأول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: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: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إن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هذا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المتشابه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وأنه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يفهم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معناه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فنقول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: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أما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الدليل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بطلان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00EB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فإني</w:t>
      </w:r>
      <w:r w:rsidRPr="00A00EBA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ما</w:t>
      </w:r>
      <w:r w:rsidRPr="00D974FA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أعلم</w:t>
      </w:r>
      <w:r w:rsidRPr="00D974FA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عن</w:t>
      </w:r>
      <w:r w:rsidRPr="00D974FA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أحد</w:t>
      </w:r>
      <w:r w:rsidRPr="00D974FA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من</w:t>
      </w:r>
      <w:r w:rsidRPr="00D974FA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سلف</w:t>
      </w:r>
      <w:r w:rsidRPr="00D974FA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الأمة</w:t>
      </w:r>
      <w:r w:rsidRPr="00D974FA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, ولا</w:t>
      </w:r>
      <w:r w:rsidRPr="00D974FA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من</w:t>
      </w:r>
      <w:r w:rsidRPr="00D974FA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الأئمة</w:t>
      </w:r>
      <w:r w:rsidRPr="00D974FA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, لا</w:t>
      </w:r>
      <w:r w:rsidRPr="00D974FA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أحمد</w:t>
      </w:r>
      <w:r w:rsidRPr="00D974FA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بن</w:t>
      </w:r>
      <w:r w:rsidRPr="00D974FA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حنبل</w:t>
      </w:r>
      <w:r w:rsidRPr="00D974FA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, ولا</w:t>
      </w:r>
      <w:r w:rsidRPr="00D974FA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غيره</w:t>
      </w:r>
      <w:r w:rsidRPr="00D974FA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أنه</w:t>
      </w:r>
      <w:r w:rsidRPr="00D974FA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جعل</w:t>
      </w:r>
      <w:r w:rsidRPr="00D974FA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ذلك</w:t>
      </w:r>
      <w:r w:rsidRPr="00D974FA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من</w:t>
      </w:r>
      <w:r w:rsidRPr="00D974FA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المتشابه</w:t>
      </w:r>
      <w:r w:rsid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>....</w:t>
      </w:r>
      <w:r w:rsidRPr="00D974FA">
        <w:rPr>
          <w:rFonts w:ascii="Traditional Arabic" w:eastAsiaTheme="minorHAnsi" w:hAnsiTheme="minorHAnsi" w:cs="Traditional Arabic" w:hint="cs"/>
          <w:b/>
          <w:bCs/>
          <w:color w:val="000000"/>
          <w:sz w:val="32"/>
          <w:szCs w:val="32"/>
          <w:rtl/>
          <w:lang w:eastAsia="en-US"/>
        </w:rPr>
        <w:t xml:space="preserve"> </w:t>
      </w:r>
    </w:p>
    <w:p w:rsidR="00E32D30" w:rsidRPr="002A72C6" w:rsidRDefault="00E32D30" w:rsidP="00E32D30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4</w:t>
      </w:r>
      <w:r w:rsidRPr="002A72C6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. أهل</w:t>
      </w:r>
      <w:r w:rsidRPr="002A72C6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السنة</w:t>
      </w:r>
      <w:r w:rsidRPr="002A72C6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والجماعة</w:t>
      </w:r>
      <w:r w:rsidRPr="002A72C6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يثبتون</w:t>
      </w:r>
      <w:r w:rsidRPr="002A72C6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قيام</w:t>
      </w:r>
      <w:r w:rsidRPr="002A72C6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جميع</w:t>
      </w:r>
      <w:r w:rsidRPr="002A72C6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الصفات</w:t>
      </w:r>
      <w:r w:rsidRPr="002A72C6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 xml:space="preserve">بالذات </w:t>
      </w:r>
      <w:r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 xml:space="preserve">الإلهية </w:t>
      </w:r>
      <w:r w:rsidRPr="002A72C6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،</w:t>
      </w:r>
      <w:r w:rsidRPr="002A72C6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خلافاً</w:t>
      </w:r>
      <w:r w:rsidRPr="002A72C6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لطوائف أهل البدع .</w:t>
      </w:r>
    </w:p>
    <w:p w:rsidR="00E32D30" w:rsidRDefault="00E32D30" w:rsidP="00E32D30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فالإيمان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بالذات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يستلزم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الإيمان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بالصفات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والعكس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فلا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يتصور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وجود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ذات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مجردة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عن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الصفات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كما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يتصور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وجود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صفات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إلا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وهي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قائمة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A72C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بالذات</w:t>
      </w:r>
      <w:r w:rsidRPr="002A72C6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.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</w:p>
    <w:p w:rsidR="00E32D30" w:rsidRPr="002A72C6" w:rsidRDefault="00E32D30" w:rsidP="00E32D30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وذهب الجهمية والمعتزلة إلى إنكار جميع الصفات ( الذاتية , والفعلية ) وذهب الأشاعرة إلى إنكار أكثر الصفات إلا ما دل عليه العقل بزعمهم , وذهب الكلابية إلى إنكار الصفات ( الفعلية ) هروباً من حلول الحوادث , ويأتي الرد على هذه الطوائف المنحرفة عند شرح التدمرية إن شاء الله تعالى .</w:t>
      </w:r>
    </w:p>
    <w:p w:rsidR="005F4C33" w:rsidRPr="00FC4DA2" w:rsidRDefault="00E32D30" w:rsidP="005F4C33">
      <w:pPr>
        <w:tabs>
          <w:tab w:val="left" w:pos="2920"/>
        </w:tabs>
        <w:rPr>
          <w:rFonts w:cs="Traditional Arabic"/>
          <w:b/>
          <w:bCs/>
          <w:sz w:val="32"/>
          <w:szCs w:val="32"/>
          <w:rtl/>
        </w:rPr>
      </w:pPr>
      <w:r>
        <w:rPr>
          <w:rFonts w:cs="Traditional Arabic" w:hint="cs"/>
          <w:b/>
          <w:bCs/>
          <w:sz w:val="32"/>
          <w:szCs w:val="32"/>
          <w:rtl/>
        </w:rPr>
        <w:t>5</w:t>
      </w:r>
      <w:r w:rsidR="003F5B0B">
        <w:rPr>
          <w:rFonts w:cs="Traditional Arabic" w:hint="cs"/>
          <w:b/>
          <w:bCs/>
          <w:sz w:val="32"/>
          <w:szCs w:val="32"/>
          <w:rtl/>
        </w:rPr>
        <w:t>.</w:t>
      </w:r>
      <w:r w:rsidR="005F4C33" w:rsidRPr="00FC4DA2">
        <w:rPr>
          <w:rFonts w:cs="Traditional Arabic" w:hint="cs"/>
          <w:b/>
          <w:bCs/>
          <w:sz w:val="32"/>
          <w:szCs w:val="32"/>
          <w:rtl/>
        </w:rPr>
        <w:t xml:space="preserve"> باب الصفات أوسع من باب الأسماء .</w:t>
      </w:r>
    </w:p>
    <w:p w:rsidR="005F4C33" w:rsidRDefault="005F4C33" w:rsidP="00AA3FB7">
      <w:pPr>
        <w:tabs>
          <w:tab w:val="left" w:pos="2920"/>
        </w:tabs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 xml:space="preserve">وذلك لأن كل اسم متضمن لصفة كما سبق ، ولا يشرع لنا أن نأخذ من الصفات </w:t>
      </w:r>
      <w:r>
        <w:rPr>
          <w:rFonts w:cs="Traditional Arabic" w:hint="cs"/>
          <w:sz w:val="32"/>
          <w:szCs w:val="32"/>
          <w:rtl/>
        </w:rPr>
        <w:t xml:space="preserve">, </w:t>
      </w:r>
      <w:r w:rsidR="00AA3FB7">
        <w:rPr>
          <w:rFonts w:cs="Traditional Arabic" w:hint="cs"/>
          <w:sz w:val="32"/>
          <w:szCs w:val="32"/>
          <w:rtl/>
        </w:rPr>
        <w:t>كالكيد , والمكر , ولا من</w:t>
      </w:r>
      <w:r>
        <w:rPr>
          <w:rFonts w:cs="Traditional Arabic" w:hint="cs"/>
          <w:sz w:val="32"/>
          <w:szCs w:val="32"/>
          <w:rtl/>
        </w:rPr>
        <w:t xml:space="preserve"> الأفعال </w:t>
      </w:r>
    </w:p>
    <w:p w:rsidR="00AA3FB7" w:rsidRDefault="005F4C33" w:rsidP="00AA3FB7">
      <w:pPr>
        <w:tabs>
          <w:tab w:val="left" w:pos="2920"/>
        </w:tabs>
        <w:rPr>
          <w:rFonts w:cs="Traditional Arabic"/>
          <w:sz w:val="32"/>
          <w:szCs w:val="32"/>
          <w:rtl/>
        </w:rPr>
      </w:pPr>
      <w:r w:rsidRPr="00757C80">
        <w:rPr>
          <w:rFonts w:cs="Traditional Arabic" w:hint="cs"/>
          <w:sz w:val="32"/>
          <w:szCs w:val="32"/>
          <w:rtl/>
        </w:rPr>
        <w:t xml:space="preserve">كالبطش ، والإمساك ، والمجيء , ونحوها , </w:t>
      </w:r>
      <w:r w:rsidR="00AA3FB7" w:rsidRPr="000C3795">
        <w:rPr>
          <w:rFonts w:cs="Traditional Arabic" w:hint="cs"/>
          <w:sz w:val="32"/>
          <w:szCs w:val="32"/>
          <w:rtl/>
        </w:rPr>
        <w:t xml:space="preserve">أسماء لم تثبت بالنص . </w:t>
      </w:r>
    </w:p>
    <w:p w:rsidR="005F4C33" w:rsidRPr="003F5B0B" w:rsidRDefault="005F4C33" w:rsidP="003F5B0B">
      <w:pPr>
        <w:tabs>
          <w:tab w:val="left" w:pos="2920"/>
        </w:tabs>
        <w:rPr>
          <w:rFonts w:ascii="Traditional Arabic" w:eastAsiaTheme="minorHAnsi" w:hAnsiTheme="minorHAnsi" w:cs="Traditional Arabic"/>
          <w:sz w:val="32"/>
          <w:szCs w:val="32"/>
          <w:u w:val="single"/>
          <w:rtl/>
          <w:lang w:eastAsia="en-US"/>
        </w:rPr>
      </w:pPr>
      <w:r w:rsidRPr="00757C80">
        <w:rPr>
          <w:rFonts w:cs="Traditional Arabic" w:hint="cs"/>
          <w:sz w:val="32"/>
          <w:szCs w:val="32"/>
          <w:rtl/>
        </w:rPr>
        <w:t xml:space="preserve">فلا يسمى </w:t>
      </w:r>
      <w:r w:rsidR="00AA3FB7">
        <w:rPr>
          <w:rFonts w:cs="Traditional Arabic" w:hint="cs"/>
          <w:sz w:val="32"/>
          <w:szCs w:val="32"/>
          <w:rtl/>
        </w:rPr>
        <w:t xml:space="preserve">الله بالماكر , والكائد , ولا </w:t>
      </w:r>
      <w:r w:rsidRPr="00757C80">
        <w:rPr>
          <w:rFonts w:cs="Traditional Arabic" w:hint="cs"/>
          <w:sz w:val="32"/>
          <w:szCs w:val="32"/>
          <w:rtl/>
        </w:rPr>
        <w:t xml:space="preserve">بالباطش , والممسك </w:t>
      </w:r>
      <w:r>
        <w:rPr>
          <w:rFonts w:cs="Traditional Arabic" w:hint="cs"/>
          <w:sz w:val="32"/>
          <w:szCs w:val="32"/>
          <w:rtl/>
        </w:rPr>
        <w:t>, والجائي .</w:t>
      </w:r>
    </w:p>
    <w:p w:rsidR="005F4C33" w:rsidRPr="008361CF" w:rsidRDefault="00E32D30" w:rsidP="005F4C33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6</w:t>
      </w:r>
      <w:r w:rsidR="005F4C33" w:rsidRPr="008361CF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. دلالة</w:t>
      </w:r>
      <w:r w:rsidR="005F4C33" w:rsidRPr="008361CF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="005F4C33" w:rsidRPr="008361CF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الكتاب</w:t>
      </w:r>
      <w:r w:rsidR="005F4C33" w:rsidRPr="008361CF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="005F4C33" w:rsidRPr="008361CF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والسنة</w:t>
      </w:r>
      <w:r w:rsidR="005F4C33" w:rsidRPr="008361CF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="005F4C33" w:rsidRPr="008361CF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على</w:t>
      </w:r>
      <w:r w:rsidR="005F4C33" w:rsidRPr="008361CF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="005F4C33" w:rsidRPr="008361CF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ثبوت</w:t>
      </w:r>
      <w:r w:rsidR="005F4C33" w:rsidRPr="008361CF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="005F4C33" w:rsidRPr="008361CF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الصفة</w:t>
      </w:r>
      <w:r w:rsidR="005F4C33" w:rsidRPr="008361CF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="005F4C33" w:rsidRPr="008361CF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من ثلاثة</w:t>
      </w:r>
      <w:r w:rsidR="005F4C33" w:rsidRPr="008361CF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="005F4C33" w:rsidRPr="008361CF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أوجه</w:t>
      </w:r>
      <w:r w:rsidR="005F4C33" w:rsidRPr="008361CF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:</w:t>
      </w:r>
    </w:p>
    <w:p w:rsidR="005F4C33" w:rsidRPr="00956B2F" w:rsidRDefault="005F4C33" w:rsidP="005F4C33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1.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التصريح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بالصفة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: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مثل صفة (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الرحمة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والقوة ....)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كما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قوله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تعالى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(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وربك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الغني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الرحمة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)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وقوله تعالى ( إن الله هو الرزاق ذو القوة المتين ) 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5F4C33" w:rsidRDefault="005F4C33" w:rsidP="005F4C33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2.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تضمن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الاسم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لها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: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وسبق أن أسماء الله أعلام وأوصاف , فكل اسم مضمن لصفة أو أكثر .</w:t>
      </w:r>
    </w:p>
    <w:p w:rsidR="005F4C33" w:rsidRDefault="005F4C33" w:rsidP="005F4C33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فالرحيم متضمن لصفة الرحمة , والعزيز متضمن لصفة العزة , وكذا باقي الأسماء .</w:t>
      </w:r>
    </w:p>
    <w:p w:rsidR="005F4C33" w:rsidRDefault="005F4C33" w:rsidP="005F4C33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3.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التصريح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بفعل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أو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وصف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دال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عليها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كالاستواء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العرش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والمجيء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قال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تعالى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(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الرحمن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ى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العرش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استو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ى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)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.</w:t>
      </w:r>
    </w:p>
    <w:p w:rsidR="005F4C33" w:rsidRDefault="005F4C33" w:rsidP="005F4C33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وقال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تعالى 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(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وجاء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ربك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ملك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صفاً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صفاً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)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AA3FB7" w:rsidRDefault="00AA3FB7" w:rsidP="005F4C33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</w:p>
    <w:p w:rsidR="00184EDD" w:rsidRPr="00A42ADC" w:rsidRDefault="00E32D30" w:rsidP="005F4C33">
      <w:pPr>
        <w:autoSpaceDE w:val="0"/>
        <w:autoSpaceDN w:val="0"/>
        <w:adjustRightInd w:val="0"/>
        <w:rPr>
          <w:rFonts w:cs="Traditional Arabic"/>
          <w:sz w:val="32"/>
          <w:szCs w:val="32"/>
          <w:rtl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lastRenderedPageBreak/>
        <w:t>7</w:t>
      </w:r>
      <w:r w:rsidR="00184EDD" w:rsidRPr="00FC4DA2">
        <w:rPr>
          <w:rFonts w:cs="Traditional Arabic" w:hint="cs"/>
          <w:b/>
          <w:bCs/>
          <w:sz w:val="32"/>
          <w:szCs w:val="32"/>
          <w:rtl/>
        </w:rPr>
        <w:t>. صفات الله تنقسم إلى قسمين :</w:t>
      </w:r>
    </w:p>
    <w:p w:rsidR="00184EDD" w:rsidRPr="000C3795" w:rsidRDefault="00184EDD" w:rsidP="00184EDD">
      <w:pPr>
        <w:tabs>
          <w:tab w:val="left" w:pos="2920"/>
        </w:tabs>
        <w:rPr>
          <w:rFonts w:cs="Traditional Arabic"/>
          <w:sz w:val="32"/>
          <w:szCs w:val="32"/>
          <w:rtl/>
        </w:rPr>
      </w:pPr>
      <w:r w:rsidRPr="00FC4DA2">
        <w:rPr>
          <w:rFonts w:cs="Traditional Arabic" w:hint="cs"/>
          <w:b/>
          <w:bCs/>
          <w:sz w:val="32"/>
          <w:szCs w:val="32"/>
          <w:rtl/>
        </w:rPr>
        <w:t xml:space="preserve">أ. </w:t>
      </w:r>
      <w:r>
        <w:rPr>
          <w:rFonts w:cs="Traditional Arabic" w:hint="cs"/>
          <w:b/>
          <w:bCs/>
          <w:sz w:val="32"/>
          <w:szCs w:val="32"/>
          <w:rtl/>
        </w:rPr>
        <w:t xml:space="preserve">صفات </w:t>
      </w:r>
      <w:r w:rsidRPr="00FC4DA2">
        <w:rPr>
          <w:rFonts w:cs="Traditional Arabic" w:hint="cs"/>
          <w:b/>
          <w:bCs/>
          <w:sz w:val="32"/>
          <w:szCs w:val="32"/>
          <w:rtl/>
        </w:rPr>
        <w:t>ثبوتية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 xml:space="preserve">: وهي ما أثبتها الله في كتابه ، أو أثبتها له رسوله </w:t>
      </w:r>
      <w:r w:rsidRPr="000C3795">
        <w:rPr>
          <w:rFonts w:cs="Traditional Arabic" w:hint="cs"/>
          <w:sz w:val="32"/>
          <w:szCs w:val="32"/>
        </w:rPr>
        <w:sym w:font="AGA Arabesque" w:char="F072"/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>.</w:t>
      </w:r>
    </w:p>
    <w:p w:rsidR="00184EDD" w:rsidRDefault="00184EDD" w:rsidP="00184EDD">
      <w:pPr>
        <w:tabs>
          <w:tab w:val="left" w:pos="2920"/>
        </w:tabs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>وكل ما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 xml:space="preserve">هو </w:t>
      </w:r>
      <w:r>
        <w:rPr>
          <w:rFonts w:cs="Traditional Arabic" w:hint="cs"/>
          <w:sz w:val="32"/>
          <w:szCs w:val="32"/>
          <w:rtl/>
        </w:rPr>
        <w:t>كذلك فهو صفة كمال لا نقص</w:t>
      </w:r>
      <w:r w:rsidRPr="000C3795">
        <w:rPr>
          <w:rFonts w:cs="Traditional Arabic" w:hint="cs"/>
          <w:sz w:val="32"/>
          <w:szCs w:val="32"/>
          <w:rtl/>
        </w:rPr>
        <w:t xml:space="preserve"> فيه بوجه من الوجوه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>.</w:t>
      </w:r>
    </w:p>
    <w:p w:rsidR="00184EDD" w:rsidRPr="007C6C92" w:rsidRDefault="00184EDD" w:rsidP="00184EDD">
      <w:pPr>
        <w:tabs>
          <w:tab w:val="left" w:pos="2920"/>
        </w:tabs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مثل : </w:t>
      </w:r>
      <w:r w:rsidR="00A06242">
        <w:rPr>
          <w:rFonts w:cs="Traditional Arabic" w:hint="cs"/>
          <w:sz w:val="32"/>
          <w:szCs w:val="32"/>
          <w:rtl/>
        </w:rPr>
        <w:t>العلم , والرجمة , والكرم .</w:t>
      </w:r>
    </w:p>
    <w:p w:rsidR="00184EDD" w:rsidRPr="007C6C92" w:rsidRDefault="00184EDD" w:rsidP="00184EDD">
      <w:pPr>
        <w:tabs>
          <w:tab w:val="left" w:pos="2920"/>
        </w:tabs>
        <w:rPr>
          <w:rFonts w:cs="Traditional Arabic"/>
          <w:sz w:val="32"/>
          <w:szCs w:val="32"/>
          <w:rtl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كلما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كثرت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هذه الصفات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وتنوعت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دلالتها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ظهر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كمال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الموصوف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بها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ما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هو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أكثر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ولهذا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كانت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الصفات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الثبوتية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التي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أخبر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بها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عن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نفسه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أكثر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الصفات</w:t>
      </w:r>
      <w:r w:rsidRPr="007C6C9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7C6C9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السلبية .</w:t>
      </w:r>
    </w:p>
    <w:p w:rsidR="00184EDD" w:rsidRPr="000C3795" w:rsidRDefault="00184EDD" w:rsidP="00184EDD">
      <w:pPr>
        <w:tabs>
          <w:tab w:val="left" w:pos="2920"/>
        </w:tabs>
        <w:rPr>
          <w:rFonts w:cs="Traditional Arabic"/>
          <w:sz w:val="32"/>
          <w:szCs w:val="32"/>
          <w:rtl/>
        </w:rPr>
      </w:pPr>
      <w:r w:rsidRPr="00FC4DA2">
        <w:rPr>
          <w:rFonts w:cs="Traditional Arabic" w:hint="cs"/>
          <w:b/>
          <w:bCs/>
          <w:sz w:val="32"/>
          <w:szCs w:val="32"/>
          <w:rtl/>
        </w:rPr>
        <w:t xml:space="preserve">ب. </w:t>
      </w:r>
      <w:r>
        <w:rPr>
          <w:rFonts w:cs="Traditional Arabic" w:hint="cs"/>
          <w:b/>
          <w:bCs/>
          <w:sz w:val="32"/>
          <w:szCs w:val="32"/>
          <w:rtl/>
        </w:rPr>
        <w:t xml:space="preserve">صفات </w:t>
      </w:r>
      <w:r w:rsidRPr="00FC4DA2">
        <w:rPr>
          <w:rFonts w:cs="Traditional Arabic" w:hint="cs"/>
          <w:b/>
          <w:bCs/>
          <w:sz w:val="32"/>
          <w:szCs w:val="32"/>
          <w:rtl/>
        </w:rPr>
        <w:t>سلبية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 xml:space="preserve">: وهي ما نفاها الله في كتابه ، </w:t>
      </w:r>
      <w:r>
        <w:rPr>
          <w:rFonts w:cs="Traditional Arabic" w:hint="cs"/>
          <w:sz w:val="32"/>
          <w:szCs w:val="32"/>
          <w:rtl/>
        </w:rPr>
        <w:t>أ</w:t>
      </w:r>
      <w:r w:rsidRPr="000C3795">
        <w:rPr>
          <w:rFonts w:cs="Traditional Arabic" w:hint="cs"/>
          <w:sz w:val="32"/>
          <w:szCs w:val="32"/>
          <w:rtl/>
        </w:rPr>
        <w:t>و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 xml:space="preserve">نفاها عنه رسوله </w:t>
      </w:r>
      <w:r w:rsidRPr="000C3795">
        <w:rPr>
          <w:rFonts w:cs="Traditional Arabic" w:hint="cs"/>
          <w:sz w:val="32"/>
          <w:szCs w:val="32"/>
        </w:rPr>
        <w:sym w:font="AGA Arabesque" w:char="F072"/>
      </w:r>
      <w:r w:rsidRPr="000C3795">
        <w:rPr>
          <w:rFonts w:cs="Traditional Arabic" w:hint="cs"/>
          <w:sz w:val="32"/>
          <w:szCs w:val="32"/>
          <w:rtl/>
        </w:rPr>
        <w:t xml:space="preserve"> ، أو كانت متضمنة </w:t>
      </w:r>
      <w:r>
        <w:rPr>
          <w:rFonts w:cs="Traditional Arabic" w:hint="cs"/>
          <w:sz w:val="32"/>
          <w:szCs w:val="32"/>
          <w:rtl/>
        </w:rPr>
        <w:t xml:space="preserve">لنقص </w:t>
      </w:r>
      <w:r w:rsidRPr="000C3795">
        <w:rPr>
          <w:rFonts w:cs="Traditional Arabic" w:hint="cs"/>
          <w:sz w:val="32"/>
          <w:szCs w:val="32"/>
          <w:rtl/>
        </w:rPr>
        <w:t>.</w:t>
      </w:r>
    </w:p>
    <w:p w:rsidR="00184EDD" w:rsidRPr="000C3795" w:rsidRDefault="00184EDD" w:rsidP="00184EDD">
      <w:pPr>
        <w:tabs>
          <w:tab w:val="left" w:pos="2920"/>
        </w:tabs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>مثل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 xml:space="preserve">: النوم ، والموت ، والجهل ، والعجز ، </w:t>
      </w:r>
      <w:r w:rsidR="00D974FA">
        <w:rPr>
          <w:rFonts w:cs="Traditional Arabic" w:hint="cs"/>
          <w:sz w:val="32"/>
          <w:szCs w:val="32"/>
          <w:rtl/>
        </w:rPr>
        <w:t xml:space="preserve">, والظلم , </w:t>
      </w:r>
      <w:r w:rsidRPr="000C3795">
        <w:rPr>
          <w:rFonts w:cs="Traditional Arabic" w:hint="cs"/>
          <w:sz w:val="32"/>
          <w:szCs w:val="32"/>
          <w:rtl/>
        </w:rPr>
        <w:t>والنسيان ، والتعب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>.</w:t>
      </w:r>
    </w:p>
    <w:p w:rsidR="00184EDD" w:rsidRPr="000C3795" w:rsidRDefault="00184EDD" w:rsidP="00184EDD">
      <w:pPr>
        <w:tabs>
          <w:tab w:val="left" w:pos="2920"/>
        </w:tabs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>وكل ما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>هو كذلك فلزم نفيه عن الله ، مع إثبات كمال ضده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>.</w:t>
      </w:r>
    </w:p>
    <w:p w:rsidR="00184EDD" w:rsidRPr="000C3795" w:rsidRDefault="00184EDD" w:rsidP="00184EDD">
      <w:pPr>
        <w:tabs>
          <w:tab w:val="left" w:pos="2920"/>
        </w:tabs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 xml:space="preserve">فننفي الموت ونثبت كمال حياته عز وجل ، وننفي الجهل لكمال العلم والحكمة ، وننفي العجز لكمال قدرته </w:t>
      </w:r>
      <w:r>
        <w:rPr>
          <w:rFonts w:cs="Traditional Arabic" w:hint="cs"/>
          <w:sz w:val="32"/>
          <w:szCs w:val="32"/>
          <w:rtl/>
        </w:rPr>
        <w:t xml:space="preserve">, </w:t>
      </w:r>
      <w:r w:rsidRPr="000C3795">
        <w:rPr>
          <w:rFonts w:cs="Traditional Arabic" w:hint="cs"/>
          <w:sz w:val="32"/>
          <w:szCs w:val="32"/>
          <w:rtl/>
        </w:rPr>
        <w:t>وهكذا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>.</w:t>
      </w:r>
    </w:p>
    <w:p w:rsidR="00184EDD" w:rsidRPr="000C3795" w:rsidRDefault="00184EDD" w:rsidP="00184EDD">
      <w:pPr>
        <w:tabs>
          <w:tab w:val="left" w:pos="2920"/>
        </w:tabs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 xml:space="preserve">لأن النفي </w:t>
      </w:r>
      <w:r>
        <w:rPr>
          <w:rFonts w:cs="Traditional Arabic" w:hint="cs"/>
          <w:sz w:val="32"/>
          <w:szCs w:val="32"/>
          <w:rtl/>
        </w:rPr>
        <w:t xml:space="preserve">المحض </w:t>
      </w:r>
      <w:r w:rsidRPr="000C3795">
        <w:rPr>
          <w:rFonts w:cs="Traditional Arabic" w:hint="cs"/>
          <w:sz w:val="32"/>
          <w:szCs w:val="32"/>
          <w:rtl/>
        </w:rPr>
        <w:t>ليس بكمال ، إلا إن تضمن ما يدل على الكمال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>.</w:t>
      </w:r>
    </w:p>
    <w:p w:rsidR="00184EDD" w:rsidRPr="000C3795" w:rsidRDefault="00184EDD" w:rsidP="00184EDD">
      <w:pPr>
        <w:tabs>
          <w:tab w:val="left" w:pos="2920"/>
        </w:tabs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>إذ قد يكون النفي أحياناً نقص ، كما لو قلت مثلاً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>: الجدار لا يظلم</w:t>
      </w:r>
      <w:r>
        <w:rPr>
          <w:rFonts w:cs="Traditional Arabic" w:hint="cs"/>
          <w:sz w:val="32"/>
          <w:szCs w:val="32"/>
          <w:rtl/>
        </w:rPr>
        <w:t xml:space="preserve"> </w:t>
      </w:r>
      <w:r w:rsidR="00A06242">
        <w:rPr>
          <w:rFonts w:cs="Traditional Arabic" w:hint="cs"/>
          <w:sz w:val="32"/>
          <w:szCs w:val="32"/>
          <w:rtl/>
        </w:rPr>
        <w:t xml:space="preserve">, أو قلت : هذا العبد لا يظلم </w:t>
      </w:r>
      <w:r w:rsidRPr="000C3795">
        <w:rPr>
          <w:rFonts w:cs="Traditional Arabic" w:hint="cs"/>
          <w:sz w:val="32"/>
          <w:szCs w:val="32"/>
          <w:rtl/>
        </w:rPr>
        <w:t>.</w:t>
      </w:r>
    </w:p>
    <w:p w:rsidR="00184EDD" w:rsidRPr="000C3795" w:rsidRDefault="00184EDD" w:rsidP="00184EDD">
      <w:pPr>
        <w:tabs>
          <w:tab w:val="left" w:pos="2920"/>
        </w:tabs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>قال الشاعر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>: ق</w:t>
      </w:r>
      <w:r>
        <w:rPr>
          <w:rFonts w:cs="Traditional Arabic" w:hint="cs"/>
          <w:sz w:val="32"/>
          <w:szCs w:val="32"/>
          <w:rtl/>
        </w:rPr>
        <w:t>ُ</w:t>
      </w:r>
      <w:r w:rsidRPr="000C3795">
        <w:rPr>
          <w:rFonts w:cs="Traditional Arabic" w:hint="cs"/>
          <w:sz w:val="32"/>
          <w:szCs w:val="32"/>
          <w:rtl/>
        </w:rPr>
        <w:t>بي</w:t>
      </w:r>
      <w:r>
        <w:rPr>
          <w:rFonts w:cs="Traditional Arabic" w:hint="cs"/>
          <w:sz w:val="32"/>
          <w:szCs w:val="32"/>
          <w:rtl/>
        </w:rPr>
        <w:t>ِّ</w:t>
      </w:r>
      <w:r w:rsidRPr="000C3795">
        <w:rPr>
          <w:rFonts w:cs="Traditional Arabic" w:hint="cs"/>
          <w:sz w:val="32"/>
          <w:szCs w:val="32"/>
          <w:rtl/>
        </w:rPr>
        <w:t>لة لا يغدرون بذمة</w:t>
      </w:r>
      <w:r>
        <w:rPr>
          <w:rFonts w:cs="Traditional Arabic" w:hint="cs"/>
          <w:sz w:val="32"/>
          <w:szCs w:val="32"/>
          <w:rtl/>
        </w:rPr>
        <w:tab/>
      </w:r>
      <w:r>
        <w:rPr>
          <w:rFonts w:cs="Traditional Arabic" w:hint="cs"/>
          <w:sz w:val="32"/>
          <w:szCs w:val="32"/>
          <w:rtl/>
        </w:rPr>
        <w:tab/>
      </w:r>
      <w:r w:rsidRPr="000C3795">
        <w:rPr>
          <w:rFonts w:cs="Traditional Arabic" w:hint="cs"/>
          <w:sz w:val="32"/>
          <w:szCs w:val="32"/>
          <w:rtl/>
        </w:rPr>
        <w:t>ولا يظلمون الناس حبة خردل</w:t>
      </w:r>
      <w:r w:rsidR="00A06242">
        <w:rPr>
          <w:rFonts w:cs="Traditional Arabic" w:hint="cs"/>
          <w:sz w:val="32"/>
          <w:szCs w:val="32"/>
          <w:rtl/>
        </w:rPr>
        <w:tab/>
      </w:r>
      <w:r w:rsidR="00A06242">
        <w:rPr>
          <w:rFonts w:cs="Traditional Arabic" w:hint="cs"/>
          <w:sz w:val="32"/>
          <w:szCs w:val="32"/>
          <w:rtl/>
        </w:rPr>
        <w:tab/>
      </w:r>
      <w:r w:rsidR="00D974FA">
        <w:rPr>
          <w:rFonts w:cs="Traditional Arabic" w:hint="cs"/>
          <w:sz w:val="32"/>
          <w:szCs w:val="32"/>
          <w:rtl/>
        </w:rPr>
        <w:t xml:space="preserve">          </w:t>
      </w:r>
      <w:r w:rsidR="00A06242">
        <w:rPr>
          <w:rFonts w:cs="Traditional Arabic" w:hint="cs"/>
          <w:sz w:val="32"/>
          <w:szCs w:val="32"/>
          <w:rtl/>
        </w:rPr>
        <w:t>والمراد لضعفهم .</w:t>
      </w:r>
    </w:p>
    <w:p w:rsidR="00184EDD" w:rsidRDefault="00184EDD" w:rsidP="00184EDD">
      <w:pPr>
        <w:rPr>
          <w:rFonts w:cs="Traditional Arabic"/>
          <w:sz w:val="32"/>
          <w:szCs w:val="32"/>
          <w:rtl/>
        </w:rPr>
      </w:pPr>
      <w:r w:rsidRPr="00830B79">
        <w:rPr>
          <w:rFonts w:cs="Traditional Arabic" w:hint="cs"/>
          <w:sz w:val="32"/>
          <w:szCs w:val="32"/>
          <w:rtl/>
        </w:rPr>
        <w:t>وقال الآخر : لكنَّ</w:t>
      </w:r>
      <w:r>
        <w:rPr>
          <w:rFonts w:cs="Traditional Arabic" w:hint="cs"/>
          <w:sz w:val="32"/>
          <w:szCs w:val="32"/>
          <w:rtl/>
        </w:rPr>
        <w:t xml:space="preserve"> قومي وإن كانوا ذوي عدد</w:t>
      </w:r>
      <w:r w:rsidRPr="00830B79">
        <w:rPr>
          <w:rFonts w:cs="Traditional Arabic" w:hint="cs"/>
          <w:sz w:val="32"/>
          <w:szCs w:val="32"/>
          <w:rtl/>
        </w:rPr>
        <w:tab/>
        <w:t>ليسوا من الشر في شيء وإن هانا            والمراد لعجزهم .</w:t>
      </w:r>
    </w:p>
    <w:p w:rsidR="00DA0B18" w:rsidRPr="00716B4F" w:rsidRDefault="00DA0B18" w:rsidP="00716B4F">
      <w:pPr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ابن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تيمية</w:t>
      </w:r>
      <w:r w:rsid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كل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تنزيه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مدح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فيه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الرب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ففيه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إثبات</w:t>
      </w:r>
      <w:r w:rsid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فلهذا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كان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قول</w:t>
      </w:r>
      <w:r w:rsid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(</w:t>
      </w:r>
      <w:r w:rsid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سبحان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)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متضمناً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تنزيه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الرب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وتعظيمه</w:t>
      </w:r>
      <w:r w:rsid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ففيها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تنزيهه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العيوب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والنقائص</w:t>
      </w:r>
      <w:r w:rsid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وفيها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تعظيمه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سبحانه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وتعالى</w:t>
      </w:r>
      <w:r w:rsid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184EDD" w:rsidRDefault="00716B4F" w:rsidP="00716B4F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cs="Traditional Arabic" w:hint="cs"/>
          <w:sz w:val="32"/>
          <w:szCs w:val="32"/>
          <w:rtl/>
        </w:rPr>
        <w:t>و</w:t>
      </w:r>
      <w:r w:rsidR="00F20333" w:rsidRPr="00716B4F">
        <w:rPr>
          <w:rFonts w:cs="Traditional Arabic" w:hint="cs"/>
          <w:sz w:val="32"/>
          <w:szCs w:val="32"/>
          <w:rtl/>
        </w:rPr>
        <w:t xml:space="preserve">قال ابن القيم :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وأما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صفات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السلب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المحض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فلا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تدخل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أوصافه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إلا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تكون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متضمنة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لثبوت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ـ(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الأحد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المتضمن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لانفراده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بالربوبية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والإلهية</w:t>
      </w:r>
      <w:r w:rsidR="00417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,</w:t>
      </w:r>
      <w:r>
        <w:rPr>
          <w:rFonts w:ascii="Simplified Arabic" w:eastAsiaTheme="minorHAnsi" w:hAnsiTheme="minorHAnsi" w:cs="Simplified Arabic" w:hint="cs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السلام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المتضمن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لبراءته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كل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نقص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يضاد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كماله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وكذلك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الإخبار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بالسلوب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هو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لتضمنها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ثبوتا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كقوله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تأخذه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سنة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نوم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متضمن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لكمال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حياته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وقيوميته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وكذلك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قوله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وما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مسنا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لغوب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متضمن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لكمال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قدرته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17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</w:t>
      </w:r>
      <w:r>
        <w:rPr>
          <w:rFonts w:ascii="Simplified Arabic" w:eastAsiaTheme="minorHAnsi" w:hAnsiTheme="minorHAnsi" w:cs="Simplified Arabic" w:hint="cs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وكذلك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قوله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وما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يعزب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ربك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مثقال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ذرة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متضمن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لكمال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علمه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وكذلك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قوله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لم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يلد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ولم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يولد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متضمن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لكمال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صمديته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وغناه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17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</w:t>
      </w:r>
      <w:r>
        <w:rPr>
          <w:rFonts w:ascii="Simplified Arabic" w:eastAsiaTheme="minorHAnsi" w:hAnsiTheme="minorHAnsi" w:cs="Simplified Arabic" w:hint="cs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وكذلك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قوله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ولم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يكن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كفوا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أحد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متضمن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لتفرده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بكماله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وأنه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نظير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17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</w:t>
      </w:r>
      <w:r>
        <w:rPr>
          <w:rFonts w:ascii="Simplified Arabic" w:eastAsiaTheme="minorHAnsi" w:hAnsiTheme="minorHAnsi" w:cs="Simplified Arabic" w:hint="cs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وكذلك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قوله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تدركه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الأبصار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متضمن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لعظمته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وأنه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جل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يدرك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بحيث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يحاط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وهذا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مطرد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كل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وصف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نفسه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20333" w:rsidRPr="00716B4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السلوب</w:t>
      </w:r>
      <w:r w:rsidR="00F20333" w:rsidRPr="00716B4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.</w:t>
      </w:r>
    </w:p>
    <w:p w:rsidR="00716B4F" w:rsidRDefault="00716B4F" w:rsidP="00716B4F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716B4F" w:rsidRDefault="00716B4F" w:rsidP="00716B4F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716B4F" w:rsidRDefault="00716B4F" w:rsidP="00716B4F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716B4F" w:rsidRDefault="00716B4F" w:rsidP="00716B4F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716B4F" w:rsidRDefault="00716B4F" w:rsidP="00716B4F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417BBC" w:rsidRDefault="00417BBC" w:rsidP="00716B4F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A155D1" w:rsidRPr="00184EDD" w:rsidRDefault="00A155D1" w:rsidP="00A155D1">
      <w:pPr>
        <w:rPr>
          <w:rFonts w:cs="Traditional Arabic"/>
          <w:sz w:val="32"/>
          <w:szCs w:val="32"/>
          <w:rtl/>
        </w:rPr>
      </w:pPr>
    </w:p>
    <w:p w:rsidR="00A155D1" w:rsidRPr="004E2E38" w:rsidRDefault="00E32D30" w:rsidP="00A155D1">
      <w:pPr>
        <w:rPr>
          <w:rFonts w:cs="Traditional Arabic"/>
          <w:b/>
          <w:bCs/>
          <w:sz w:val="32"/>
          <w:szCs w:val="32"/>
          <w:rtl/>
        </w:rPr>
      </w:pPr>
      <w:r>
        <w:rPr>
          <w:rFonts w:cs="Traditional Arabic" w:hint="cs"/>
          <w:b/>
          <w:bCs/>
          <w:sz w:val="32"/>
          <w:szCs w:val="32"/>
          <w:rtl/>
        </w:rPr>
        <w:lastRenderedPageBreak/>
        <w:t>8</w:t>
      </w:r>
      <w:r w:rsidR="00A155D1" w:rsidRPr="004E2E38">
        <w:rPr>
          <w:rFonts w:cs="Traditional Arabic" w:hint="cs"/>
          <w:b/>
          <w:bCs/>
          <w:sz w:val="32"/>
          <w:szCs w:val="32"/>
          <w:rtl/>
        </w:rPr>
        <w:t>. تنقسم صفات الله تعالى من حيث لزومها لذاته عز وجل إلى قسمين :</w:t>
      </w:r>
    </w:p>
    <w:p w:rsidR="00A155D1" w:rsidRPr="004E2E38" w:rsidRDefault="00A155D1" w:rsidP="00A155D1">
      <w:pPr>
        <w:rPr>
          <w:rFonts w:cs="Traditional Arabic"/>
          <w:sz w:val="32"/>
          <w:szCs w:val="32"/>
          <w:rtl/>
        </w:rPr>
      </w:pPr>
      <w:r w:rsidRPr="004E2E38">
        <w:rPr>
          <w:rFonts w:cs="Traditional Arabic" w:hint="cs"/>
          <w:b/>
          <w:bCs/>
          <w:sz w:val="32"/>
          <w:szCs w:val="32"/>
          <w:rtl/>
        </w:rPr>
        <w:t xml:space="preserve">1. صفات ذاتية </w:t>
      </w:r>
      <w:r w:rsidRPr="004E2E38">
        <w:rPr>
          <w:rFonts w:cs="Traditional Arabic" w:hint="cs"/>
          <w:sz w:val="32"/>
          <w:szCs w:val="32"/>
          <w:rtl/>
        </w:rPr>
        <w:t>: وهي الصفات اللازمة لذاته تعالى , ولا تنفك عنه سبحانه , بل هي من لازم ذاته , فهو متصف بها أزلاً وأبداً .</w:t>
      </w:r>
    </w:p>
    <w:p w:rsidR="00A155D1" w:rsidRPr="004E2E38" w:rsidRDefault="00A155D1" w:rsidP="00A155D1">
      <w:pPr>
        <w:rPr>
          <w:rFonts w:cs="Traditional Arabic"/>
          <w:sz w:val="32"/>
          <w:szCs w:val="32"/>
          <w:rtl/>
        </w:rPr>
      </w:pPr>
      <w:r w:rsidRPr="004E2E38">
        <w:rPr>
          <w:rFonts w:cs="Traditional Arabic" w:hint="cs"/>
          <w:sz w:val="32"/>
          <w:szCs w:val="32"/>
          <w:rtl/>
        </w:rPr>
        <w:t xml:space="preserve">وهذه تنقسم إلى قسمين : </w:t>
      </w:r>
    </w:p>
    <w:p w:rsidR="00A155D1" w:rsidRPr="004E2E38" w:rsidRDefault="00A155D1" w:rsidP="00A155D1">
      <w:pPr>
        <w:rPr>
          <w:rFonts w:cs="Traditional Arabic"/>
          <w:sz w:val="32"/>
          <w:szCs w:val="32"/>
          <w:rtl/>
        </w:rPr>
      </w:pPr>
      <w:r w:rsidRPr="004E2E38">
        <w:rPr>
          <w:rFonts w:cs="Traditional Arabic" w:hint="cs"/>
          <w:sz w:val="32"/>
          <w:szCs w:val="32"/>
          <w:rtl/>
        </w:rPr>
        <w:t>أ. صفات ذاتية : كالحياة , والعلم , والقدرة , والحكمة , والعزة , والعلو , وغيرها .</w:t>
      </w:r>
    </w:p>
    <w:p w:rsidR="00A155D1" w:rsidRPr="004E2E38" w:rsidRDefault="00A155D1" w:rsidP="00A155D1">
      <w:pPr>
        <w:rPr>
          <w:rFonts w:cs="Traditional Arabic"/>
          <w:sz w:val="32"/>
          <w:szCs w:val="32"/>
          <w:rtl/>
        </w:rPr>
      </w:pPr>
      <w:r w:rsidRPr="004E2E38">
        <w:rPr>
          <w:rFonts w:cs="Traditional Arabic" w:hint="cs"/>
          <w:sz w:val="32"/>
          <w:szCs w:val="32"/>
          <w:rtl/>
        </w:rPr>
        <w:t>ب. صفات خبرية : كالوجه , واليدين , والعينين , والقدم , وغيرها</w:t>
      </w:r>
      <w:r w:rsidRPr="000438F4">
        <w:rPr>
          <w:rFonts w:hint="cs"/>
          <w:sz w:val="28"/>
          <w:szCs w:val="28"/>
          <w:vertAlign w:val="superscript"/>
          <w:rtl/>
        </w:rPr>
        <w:t>(</w:t>
      </w:r>
      <w:r w:rsidRPr="000438F4">
        <w:rPr>
          <w:rStyle w:val="af0"/>
          <w:sz w:val="28"/>
          <w:szCs w:val="28"/>
          <w:rtl/>
        </w:rPr>
        <w:footnoteReference w:id="9"/>
      </w:r>
      <w:r w:rsidRPr="000438F4">
        <w:rPr>
          <w:rFonts w:hint="cs"/>
          <w:sz w:val="28"/>
          <w:szCs w:val="28"/>
          <w:vertAlign w:val="superscript"/>
          <w:rtl/>
        </w:rPr>
        <w:t>)</w:t>
      </w:r>
      <w:r w:rsidRPr="004E2E38">
        <w:rPr>
          <w:rFonts w:cs="Traditional Arabic" w:hint="cs"/>
          <w:sz w:val="32"/>
          <w:szCs w:val="32"/>
          <w:rtl/>
        </w:rPr>
        <w:t xml:space="preserve"> .</w:t>
      </w:r>
    </w:p>
    <w:p w:rsidR="00A155D1" w:rsidRPr="004E2E38" w:rsidRDefault="00A155D1" w:rsidP="00770A5B">
      <w:pPr>
        <w:rPr>
          <w:rFonts w:cs="Traditional Arabic"/>
          <w:sz w:val="32"/>
          <w:szCs w:val="32"/>
          <w:rtl/>
        </w:rPr>
      </w:pPr>
      <w:r w:rsidRPr="004E2E38">
        <w:rPr>
          <w:rFonts w:cs="Traditional Arabic" w:hint="cs"/>
          <w:b/>
          <w:bCs/>
          <w:sz w:val="32"/>
          <w:szCs w:val="32"/>
          <w:rtl/>
        </w:rPr>
        <w:t xml:space="preserve">2. صفات فعلية </w:t>
      </w:r>
      <w:r w:rsidRPr="004E2E38">
        <w:rPr>
          <w:rFonts w:cs="Traditional Arabic" w:hint="cs"/>
          <w:sz w:val="32"/>
          <w:szCs w:val="32"/>
          <w:rtl/>
        </w:rPr>
        <w:t>: وهي الصفات التي تتعلق بمشيئة الله , وليست لازمة لذاته تعالى</w:t>
      </w:r>
      <w:r w:rsidR="00770A5B">
        <w:rPr>
          <w:rFonts w:cs="Traditional Arabic" w:hint="cs"/>
          <w:sz w:val="32"/>
          <w:szCs w:val="32"/>
          <w:rtl/>
        </w:rPr>
        <w:t xml:space="preserve"> .</w:t>
      </w:r>
    </w:p>
    <w:p w:rsidR="00A155D1" w:rsidRPr="004E2E38" w:rsidRDefault="00A155D1" w:rsidP="00A155D1">
      <w:pPr>
        <w:rPr>
          <w:rFonts w:cs="Traditional Arabic"/>
          <w:sz w:val="32"/>
          <w:szCs w:val="32"/>
          <w:rtl/>
        </w:rPr>
      </w:pPr>
      <w:r w:rsidRPr="004E2E38">
        <w:rPr>
          <w:rFonts w:cs="Traditional Arabic" w:hint="cs"/>
          <w:sz w:val="32"/>
          <w:szCs w:val="32"/>
          <w:rtl/>
        </w:rPr>
        <w:t xml:space="preserve">وهذه تنقسم إلى قسمين : </w:t>
      </w:r>
    </w:p>
    <w:p w:rsidR="00A155D1" w:rsidRPr="004E2E38" w:rsidRDefault="00A155D1" w:rsidP="00A155D1">
      <w:pPr>
        <w:rPr>
          <w:rFonts w:cs="Traditional Arabic"/>
          <w:sz w:val="32"/>
          <w:szCs w:val="32"/>
          <w:rtl/>
        </w:rPr>
      </w:pPr>
      <w:r w:rsidRPr="004E2E38">
        <w:rPr>
          <w:rFonts w:cs="Traditional Arabic" w:hint="cs"/>
          <w:sz w:val="32"/>
          <w:szCs w:val="32"/>
          <w:rtl/>
        </w:rPr>
        <w:t>أ. صفات قديمة ( ذاتية ) في نوعها , حادثة في أفرادها أو آحادها : مثل الكلام .</w:t>
      </w:r>
    </w:p>
    <w:p w:rsidR="00A155D1" w:rsidRPr="004E2E38" w:rsidRDefault="00A155D1" w:rsidP="00A155D1">
      <w:pPr>
        <w:rPr>
          <w:rFonts w:cs="Traditional Arabic"/>
          <w:sz w:val="32"/>
          <w:szCs w:val="32"/>
          <w:rtl/>
        </w:rPr>
      </w:pPr>
      <w:r w:rsidRPr="004E2E38">
        <w:rPr>
          <w:rFonts w:cs="Traditional Arabic" w:hint="cs"/>
          <w:sz w:val="32"/>
          <w:szCs w:val="32"/>
          <w:rtl/>
        </w:rPr>
        <w:t xml:space="preserve">فالكلام من حيث النوع صفة ذاتية , فالله ما زال ولم يزل متكلماً , ومن حيث الأفراد , يعنى أفراد الكلام , هو صفة فعلية , </w:t>
      </w:r>
    </w:p>
    <w:p w:rsidR="00A155D1" w:rsidRPr="004E2E38" w:rsidRDefault="00A155D1" w:rsidP="00A155D1">
      <w:pPr>
        <w:rPr>
          <w:rFonts w:cs="Traditional Arabic"/>
          <w:sz w:val="32"/>
          <w:szCs w:val="32"/>
          <w:rtl/>
        </w:rPr>
      </w:pPr>
      <w:r w:rsidRPr="004E2E38">
        <w:rPr>
          <w:rFonts w:cs="Traditional Arabic" w:hint="cs"/>
          <w:sz w:val="32"/>
          <w:szCs w:val="32"/>
          <w:rtl/>
        </w:rPr>
        <w:t xml:space="preserve">يتكلم سبحانه متى شاء . </w:t>
      </w:r>
    </w:p>
    <w:p w:rsidR="00A155D1" w:rsidRPr="004E2E38" w:rsidRDefault="00A155D1" w:rsidP="00420EB0">
      <w:pPr>
        <w:rPr>
          <w:rFonts w:cs="Traditional Arabic"/>
          <w:sz w:val="32"/>
          <w:szCs w:val="32"/>
          <w:rtl/>
        </w:rPr>
      </w:pPr>
      <w:r w:rsidRPr="004E2E38">
        <w:rPr>
          <w:rFonts w:cs="Traditional Arabic" w:hint="cs"/>
          <w:sz w:val="32"/>
          <w:szCs w:val="32"/>
          <w:rtl/>
        </w:rPr>
        <w:t>ب. صفات حادثة في نوعها وآحادها : مثل : الاستواء على العرش , لم يكن إلا بعد خلق العرش</w:t>
      </w:r>
      <w:r w:rsidR="00420EB0">
        <w:rPr>
          <w:rFonts w:hint="cs"/>
          <w:sz w:val="28"/>
          <w:szCs w:val="28"/>
          <w:vertAlign w:val="superscript"/>
          <w:rtl/>
        </w:rPr>
        <w:t xml:space="preserve"> </w:t>
      </w:r>
      <w:r w:rsidRPr="004E2E38">
        <w:rPr>
          <w:rFonts w:cs="Traditional Arabic" w:hint="cs"/>
          <w:sz w:val="32"/>
          <w:szCs w:val="32"/>
          <w:rtl/>
        </w:rPr>
        <w:t>.</w:t>
      </w:r>
    </w:p>
    <w:p w:rsidR="00A155D1" w:rsidRPr="00420EB0" w:rsidRDefault="00A155D1" w:rsidP="00A155D1">
      <w:pPr>
        <w:rPr>
          <w:rFonts w:cs="Traditional Arabic"/>
          <w:sz w:val="32"/>
          <w:szCs w:val="32"/>
          <w:rtl/>
        </w:rPr>
      </w:pPr>
      <w:r w:rsidRPr="004E2E38">
        <w:rPr>
          <w:rFonts w:cs="Traditional Arabic" w:hint="cs"/>
          <w:sz w:val="32"/>
          <w:szCs w:val="32"/>
          <w:rtl/>
        </w:rPr>
        <w:t>وقد أشار إلى هذه القاعدة شيخنا في فتاوى العقيدة جـ1 , صـ 124_</w:t>
      </w:r>
      <w:r w:rsidRPr="00420EB0">
        <w:rPr>
          <w:rFonts w:cs="Traditional Arabic" w:hint="cs"/>
          <w:sz w:val="32"/>
          <w:szCs w:val="32"/>
          <w:rtl/>
        </w:rPr>
        <w:t>125 .</w:t>
      </w:r>
    </w:p>
    <w:p w:rsidR="007E5F42" w:rsidRPr="007E5F42" w:rsidRDefault="007E5F42" w:rsidP="00A155D1">
      <w:pPr>
        <w:rPr>
          <w:rFonts w:cs="Traditional Arabic"/>
          <w:sz w:val="32"/>
          <w:szCs w:val="32"/>
          <w:u w:val="single"/>
          <w:rtl/>
        </w:rPr>
      </w:pPr>
      <w:r w:rsidRPr="00420EB0">
        <w:rPr>
          <w:rFonts w:cs="Traditional Arabic" w:hint="cs"/>
          <w:sz w:val="32"/>
          <w:szCs w:val="32"/>
          <w:rtl/>
        </w:rPr>
        <w:t>وبعضهم يجعل الاستواء على العرش صفة فعلية في أصله , ثم صار صفة ذاتية .</w:t>
      </w:r>
    </w:p>
    <w:p w:rsidR="00770A5B" w:rsidRDefault="00770A5B" w:rsidP="00770A5B">
      <w:pPr>
        <w:autoSpaceDE w:val="0"/>
        <w:autoSpaceDN w:val="0"/>
        <w:adjustRightInd w:val="0"/>
        <w:rPr>
          <w:rFonts w:cs="Traditional Arabic"/>
          <w:sz w:val="32"/>
          <w:szCs w:val="32"/>
          <w:rtl/>
        </w:rPr>
      </w:pPr>
      <w:r w:rsidRPr="00770A5B">
        <w:rPr>
          <w:rFonts w:cs="Traditional Arabic" w:hint="cs"/>
          <w:sz w:val="32"/>
          <w:szCs w:val="32"/>
          <w:rtl/>
        </w:rPr>
        <w:t xml:space="preserve">والبعض </w:t>
      </w:r>
      <w:r>
        <w:rPr>
          <w:rFonts w:cs="Traditional Arabic" w:hint="cs"/>
          <w:sz w:val="32"/>
          <w:szCs w:val="32"/>
          <w:rtl/>
        </w:rPr>
        <w:t>يقسم الصفات الفعلية</w:t>
      </w:r>
      <w:r w:rsidRPr="00770A5B">
        <w:rPr>
          <w:rFonts w:cs="Traditional Arabic" w:hint="cs"/>
          <w:sz w:val="32"/>
          <w:szCs w:val="32"/>
          <w:rtl/>
        </w:rPr>
        <w:t xml:space="preserve"> إلى </w:t>
      </w:r>
      <w:r>
        <w:rPr>
          <w:rFonts w:cs="Traditional Arabic" w:hint="cs"/>
          <w:sz w:val="32"/>
          <w:szCs w:val="32"/>
          <w:rtl/>
        </w:rPr>
        <w:t>:</w:t>
      </w:r>
    </w:p>
    <w:p w:rsidR="00770A5B" w:rsidRPr="00770A5B" w:rsidRDefault="00770A5B" w:rsidP="00770A5B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cs="Traditional Arabic" w:hint="cs"/>
          <w:sz w:val="32"/>
          <w:szCs w:val="32"/>
          <w:rtl/>
        </w:rPr>
        <w:t xml:space="preserve">1. </w:t>
      </w:r>
      <w:r w:rsidRPr="00770A5B">
        <w:rPr>
          <w:rFonts w:cs="Traditional Arabic" w:hint="cs"/>
          <w:sz w:val="32"/>
          <w:szCs w:val="32"/>
          <w:rtl/>
        </w:rPr>
        <w:t xml:space="preserve">صفات أفعال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: كالاستواء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والاتيان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والمجيء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والنزول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770A5B" w:rsidRPr="00770A5B" w:rsidRDefault="00770A5B" w:rsidP="00770A5B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2. </w:t>
      </w:r>
      <w:r w:rsidRPr="00770A5B">
        <w:rPr>
          <w:rFonts w:cs="Traditional Arabic" w:hint="cs"/>
          <w:sz w:val="32"/>
          <w:szCs w:val="32"/>
          <w:rtl/>
        </w:rPr>
        <w:t xml:space="preserve">صفات أقوال </w:t>
      </w:r>
      <w:r>
        <w:rPr>
          <w:rFonts w:cs="Traditional Arabic" w:hint="cs"/>
          <w:sz w:val="32"/>
          <w:szCs w:val="32"/>
          <w:rtl/>
        </w:rPr>
        <w:t xml:space="preserve">: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كا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لتكليم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والنداء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والمناجاة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والقول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770A5B" w:rsidRPr="00770A5B" w:rsidRDefault="00770A5B" w:rsidP="00770A5B">
      <w:pPr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cs="Traditional Arabic" w:hint="cs"/>
          <w:sz w:val="32"/>
          <w:szCs w:val="32"/>
          <w:rtl/>
        </w:rPr>
        <w:t xml:space="preserve">3. </w:t>
      </w:r>
      <w:r w:rsidRPr="00770A5B">
        <w:rPr>
          <w:rFonts w:cs="Traditional Arabic" w:hint="cs"/>
          <w:sz w:val="32"/>
          <w:szCs w:val="32"/>
          <w:rtl/>
        </w:rPr>
        <w:t xml:space="preserve">صفات أحوال 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كالفرح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والغضب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والرضا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والضحك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A155D1" w:rsidRPr="00770A5B" w:rsidRDefault="00A155D1" w:rsidP="00A155D1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وتنقسم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الصفات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الفعلية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جهة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تعلقها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بمتعلقها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قسمين</w:t>
      </w:r>
      <w:r w:rsid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:</w:t>
      </w:r>
    </w:p>
    <w:p w:rsidR="00A155D1" w:rsidRPr="00770A5B" w:rsidRDefault="00770A5B" w:rsidP="00770A5B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1.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A155D1"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متعدية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A155D1"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="00A155D1"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مثل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A155D1"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="00A155D1"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خلق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A155D1"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A155D1"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A155D1"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ورزق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A155D1"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A155D1"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A155D1"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وهدى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A155D1"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A155D1"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A155D1"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وأضل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A155D1"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A155D1"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A155D1"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ونحوها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A155D1"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A155D1" w:rsidRPr="00770A5B" w:rsidRDefault="00302D68" w:rsidP="00302D6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2. </w:t>
      </w:r>
      <w:r w:rsidR="00A155D1"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لازمة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A155D1"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مثل : الا</w:t>
      </w:r>
      <w:r w:rsidR="00A155D1"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ستواء</w:t>
      </w:r>
      <w:r w:rsidR="00A155D1"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="00A155D1"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والمجيء</w:t>
      </w:r>
      <w:r w:rsidR="00A155D1"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="00A155D1"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والإتيان</w:t>
      </w:r>
      <w:r w:rsidR="00A155D1"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="00A155D1"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والنزول</w:t>
      </w:r>
      <w:r w:rsidR="00A155D1"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="00A155D1"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ونحوها</w:t>
      </w:r>
      <w:r w:rsidR="00A155D1"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. </w:t>
      </w:r>
    </w:p>
    <w:p w:rsidR="00302D68" w:rsidRDefault="00A155D1" w:rsidP="00302D6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ابن القيم </w:t>
      </w:r>
      <w:r w:rsid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المجيء ,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والإتيان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والذهاب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والهبوط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هذه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أنواع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الفعل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اللازم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القائم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الخلق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والرزق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والإماتة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والإحياء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والقبض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والبسط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أنواع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الفعل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المتعدي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وهو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سبحانه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موصوف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770A5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بالنوعين</w:t>
      </w:r>
      <w:r w:rsidRPr="00770A5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.</w:t>
      </w:r>
    </w:p>
    <w:p w:rsidR="00770A5B" w:rsidRDefault="00770A5B" w:rsidP="00770A5B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</w:pPr>
    </w:p>
    <w:p w:rsidR="00302D68" w:rsidRDefault="00302D68" w:rsidP="00770A5B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</w:pPr>
    </w:p>
    <w:p w:rsidR="00302D68" w:rsidRDefault="00302D68" w:rsidP="00770A5B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</w:pPr>
    </w:p>
    <w:p w:rsidR="00302D68" w:rsidRDefault="00302D68" w:rsidP="00770A5B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</w:pPr>
    </w:p>
    <w:p w:rsidR="00302D68" w:rsidRPr="00A155D1" w:rsidRDefault="00302D68" w:rsidP="00770A5B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</w:pPr>
    </w:p>
    <w:p w:rsidR="00A06242" w:rsidRPr="0062678A" w:rsidRDefault="00E32D30" w:rsidP="00A06242">
      <w:pPr>
        <w:rPr>
          <w:rFonts w:cs="Traditional Arabic"/>
          <w:b/>
          <w:bCs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lastRenderedPageBreak/>
        <w:t>9</w:t>
      </w:r>
      <w:r w:rsidR="00A06242">
        <w:rPr>
          <w:rFonts w:cs="Traditional Arabic" w:hint="cs"/>
          <w:b/>
          <w:bCs/>
          <w:sz w:val="32"/>
          <w:szCs w:val="32"/>
          <w:rtl/>
        </w:rPr>
        <w:t>.</w:t>
      </w:r>
      <w:r w:rsidR="00A06242" w:rsidRPr="0062678A">
        <w:rPr>
          <w:rFonts w:cs="Traditional Arabic" w:hint="cs"/>
          <w:b/>
          <w:bCs/>
          <w:sz w:val="32"/>
          <w:szCs w:val="32"/>
          <w:rtl/>
        </w:rPr>
        <w:t xml:space="preserve"> طريقة أهل السنة والجماعة هو الإجمال في النفي , والتفصيل في الإثبات . </w:t>
      </w:r>
    </w:p>
    <w:p w:rsidR="0039450A" w:rsidRDefault="00A06242" w:rsidP="00E16824">
      <w:pPr>
        <w:rPr>
          <w:rFonts w:cs="Traditional Arabic"/>
          <w:sz w:val="32"/>
          <w:szCs w:val="32"/>
          <w:rtl/>
        </w:rPr>
      </w:pPr>
      <w:r w:rsidRPr="00E16824">
        <w:rPr>
          <w:rFonts w:cs="Traditional Arabic" w:hint="cs"/>
          <w:sz w:val="32"/>
          <w:szCs w:val="32"/>
          <w:rtl/>
        </w:rPr>
        <w:t xml:space="preserve">كما دل على ذلك الكتاب والسنة , كما في قوله تعالى ( ليس كمثله شيء وهو السميع البصير ) </w:t>
      </w:r>
      <w:r w:rsidR="0039450A" w:rsidRPr="00E16824">
        <w:rPr>
          <w:rFonts w:cs="Traditional Arabic" w:hint="cs"/>
          <w:sz w:val="32"/>
          <w:szCs w:val="32"/>
          <w:rtl/>
        </w:rPr>
        <w:t xml:space="preserve">وفي هذه الآية </w:t>
      </w:r>
      <w:r w:rsidR="00E16824" w:rsidRPr="00E16824">
        <w:rPr>
          <w:rFonts w:cs="Traditional Arabic" w:hint="cs"/>
          <w:sz w:val="32"/>
          <w:szCs w:val="32"/>
          <w:rtl/>
        </w:rPr>
        <w:t xml:space="preserve">جمع </w:t>
      </w:r>
      <w:r w:rsidR="0039450A" w:rsidRPr="00E16824">
        <w:rPr>
          <w:rFonts w:cs="Traditional Arabic" w:hint="cs"/>
          <w:sz w:val="32"/>
          <w:szCs w:val="32"/>
          <w:rtl/>
        </w:rPr>
        <w:t xml:space="preserve">بين </w:t>
      </w:r>
      <w:r w:rsidR="0039450A">
        <w:rPr>
          <w:rFonts w:cs="Traditional Arabic" w:hint="cs"/>
          <w:sz w:val="32"/>
          <w:szCs w:val="32"/>
          <w:rtl/>
        </w:rPr>
        <w:t>الإجمال في النفي بقوله ( ليس كمثله شيء ) والتفصيل في الإثبات بقوله ( وهو السميع البصير ) .</w:t>
      </w:r>
    </w:p>
    <w:p w:rsidR="00E16824" w:rsidRDefault="00E16824" w:rsidP="00A06242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ومن صور الإجمال في النفي قوله تعالى </w:t>
      </w:r>
      <w:r w:rsidR="002E3112">
        <w:rPr>
          <w:rFonts w:cs="Traditional Arabic" w:hint="cs"/>
          <w:sz w:val="32"/>
          <w:szCs w:val="32"/>
          <w:rtl/>
        </w:rPr>
        <w:t>( ولم يكن له كفوا</w:t>
      </w:r>
      <w:r w:rsidR="00420EB0">
        <w:rPr>
          <w:rFonts w:cs="Traditional Arabic" w:hint="cs"/>
          <w:sz w:val="32"/>
          <w:szCs w:val="32"/>
          <w:rtl/>
        </w:rPr>
        <w:t>ً</w:t>
      </w:r>
      <w:r w:rsidR="002E3112">
        <w:rPr>
          <w:rFonts w:cs="Traditional Arabic" w:hint="cs"/>
          <w:sz w:val="32"/>
          <w:szCs w:val="32"/>
          <w:rtl/>
        </w:rPr>
        <w:t xml:space="preserve"> أحد ) </w:t>
      </w:r>
      <w:r>
        <w:rPr>
          <w:rFonts w:cs="Traditional Arabic" w:hint="cs"/>
          <w:sz w:val="32"/>
          <w:szCs w:val="32"/>
          <w:rtl/>
        </w:rPr>
        <w:t xml:space="preserve">وقوله تعالى </w:t>
      </w:r>
      <w:r w:rsidR="002E3112">
        <w:rPr>
          <w:rFonts w:cs="Traditional Arabic" w:hint="cs"/>
          <w:sz w:val="32"/>
          <w:szCs w:val="32"/>
          <w:rtl/>
        </w:rPr>
        <w:t xml:space="preserve">( هل تعلم له سمياً ) </w:t>
      </w:r>
      <w:r w:rsidR="00A06242">
        <w:rPr>
          <w:rFonts w:cs="Traditional Arabic" w:hint="cs"/>
          <w:sz w:val="32"/>
          <w:szCs w:val="32"/>
          <w:rtl/>
        </w:rPr>
        <w:t xml:space="preserve">. </w:t>
      </w:r>
    </w:p>
    <w:p w:rsidR="00A06242" w:rsidRDefault="002E3112" w:rsidP="00A06242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وفي الإثبات جاءت نصوص كثيرة دالة على عظيم صفاته تعالى .</w:t>
      </w:r>
    </w:p>
    <w:p w:rsidR="00A06242" w:rsidRDefault="00A06242" w:rsidP="00A06242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ولا يكون التفصيل في النفي إلا لغرض , ومن ذلك :</w:t>
      </w:r>
    </w:p>
    <w:p w:rsidR="00A06242" w:rsidRDefault="00A06242" w:rsidP="00A06242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أ. الرد على المفترين على الله , كما في قوله تعالى ( ما اتخذ الله من ولد ) وقوله ( لم يلد ولم يولد ) رداً على من زعم له ذلك </w:t>
      </w:r>
      <w:r w:rsidR="002E3112">
        <w:rPr>
          <w:rFonts w:cs="Traditional Arabic" w:hint="cs"/>
          <w:sz w:val="32"/>
          <w:szCs w:val="32"/>
          <w:rtl/>
        </w:rPr>
        <w:t>وادعى أن</w:t>
      </w:r>
      <w:r>
        <w:rPr>
          <w:rFonts w:cs="Traditional Arabic" w:hint="cs"/>
          <w:sz w:val="32"/>
          <w:szCs w:val="32"/>
          <w:rtl/>
        </w:rPr>
        <w:t xml:space="preserve"> الملائكة بنات الله .</w:t>
      </w:r>
    </w:p>
    <w:p w:rsidR="00A06242" w:rsidRDefault="00A06242" w:rsidP="002E3112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ب. دفع توهم النقص , كما في قوله تعالى ( وما مسنا من لغوب ) بعد ذكره لخلق السماوات والأرض في ستة أيام</w:t>
      </w:r>
      <w:r w:rsidR="002E3112">
        <w:rPr>
          <w:rFonts w:cs="Traditional Arabic" w:hint="cs"/>
          <w:sz w:val="32"/>
          <w:szCs w:val="32"/>
          <w:rtl/>
        </w:rPr>
        <w:t xml:space="preserve"> , إذ قد يرد على بعض النفوس الجاهلة أن هذا الخ</w:t>
      </w:r>
      <w:r w:rsidR="00302D68">
        <w:rPr>
          <w:rFonts w:cs="Traditional Arabic" w:hint="cs"/>
          <w:sz w:val="32"/>
          <w:szCs w:val="32"/>
          <w:rtl/>
        </w:rPr>
        <w:t>لق العظيم , في هذا الوقت القليل</w:t>
      </w:r>
      <w:r w:rsidR="002E3112">
        <w:rPr>
          <w:rFonts w:cs="Traditional Arabic" w:hint="cs"/>
          <w:sz w:val="32"/>
          <w:szCs w:val="32"/>
          <w:rtl/>
        </w:rPr>
        <w:t xml:space="preserve"> ربما جلب التعب والمشقة , فجاء الجواب ( وما مسنا من لغوب )</w:t>
      </w:r>
      <w:r>
        <w:rPr>
          <w:rFonts w:cs="Traditional Arabic" w:hint="cs"/>
          <w:sz w:val="32"/>
          <w:szCs w:val="32"/>
          <w:rtl/>
        </w:rPr>
        <w:t xml:space="preserve"> .</w:t>
      </w:r>
    </w:p>
    <w:p w:rsidR="00A06242" w:rsidRPr="00852FA5" w:rsidRDefault="00A06242" w:rsidP="00A06242">
      <w:pPr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cs="Traditional Arabic" w:hint="cs"/>
          <w:sz w:val="32"/>
          <w:szCs w:val="32"/>
          <w:rtl/>
        </w:rPr>
        <w:t>ج. تهديد الكافرين , كم</w:t>
      </w:r>
      <w:r w:rsidR="00420EB0">
        <w:rPr>
          <w:rFonts w:cs="Traditional Arabic" w:hint="cs"/>
          <w:sz w:val="32"/>
          <w:szCs w:val="32"/>
          <w:rtl/>
        </w:rPr>
        <w:t>ا في قوله ( وما الله بغافل عما ت</w:t>
      </w:r>
      <w:r>
        <w:rPr>
          <w:rFonts w:cs="Traditional Arabic" w:hint="cs"/>
          <w:sz w:val="32"/>
          <w:szCs w:val="32"/>
          <w:rtl/>
        </w:rPr>
        <w:t>عملون ) .</w:t>
      </w:r>
      <w:r w:rsidRPr="00852FA5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</w:p>
    <w:p w:rsidR="00A06242" w:rsidRPr="00302D68" w:rsidRDefault="002E3112" w:rsidP="005F4C33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وأما أهل البدع فعلى خلاف ذلك , حيث يجملون في الإثبات , ويفصلون في النفي .</w:t>
      </w:r>
    </w:p>
    <w:p w:rsidR="00DA0B18" w:rsidRPr="00302D68" w:rsidRDefault="00302D68" w:rsidP="00302D6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فيقولون مثلاً :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يشار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إليه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يتعين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هو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مباين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للعالم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حال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فيه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داخل العالم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خارجه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 ي</w:t>
      </w:r>
      <w:r w:rsidR="00E1682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ُ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شم , ولا ي</w:t>
      </w:r>
      <w:r w:rsidR="00E1682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ُ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ذاق , </w:t>
      </w:r>
      <w:r w:rsidR="00D1167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وليس بجسم , ولا جثة , و لا لحم , و لا دم , ولا شخص ,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أمثال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العبارات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السلبية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التي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تنطبق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إلا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A0B18"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المعدوم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D1167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وفيها من سوء الأدب ما هو ظاهر </w:t>
      </w:r>
      <w:r w:rsidR="00DA0B18"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A0B18" w:rsidRDefault="00DA0B18" w:rsidP="00EB6B33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ثم</w:t>
      </w:r>
      <w:r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قالوا</w:t>
      </w:r>
      <w:r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الإثبات</w:t>
      </w:r>
      <w:r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: </w:t>
      </w:r>
      <w:r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هو</w:t>
      </w:r>
      <w:r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وجود</w:t>
      </w:r>
      <w:r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مطلق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أو</w:t>
      </w:r>
      <w:r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وجود</w:t>
      </w:r>
      <w:r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مقيد</w:t>
      </w:r>
      <w:r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بالأمور</w:t>
      </w:r>
      <w:r w:rsidRPr="00302D6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السلبية</w:t>
      </w:r>
      <w:r w:rsidR="00302D6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EB6B33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184EDD" w:rsidRPr="000C3795" w:rsidRDefault="00E32D30" w:rsidP="00184EDD">
      <w:pPr>
        <w:tabs>
          <w:tab w:val="left" w:pos="2920"/>
        </w:tabs>
        <w:rPr>
          <w:rFonts w:cs="Traditional Arabic"/>
          <w:b/>
          <w:bCs/>
          <w:sz w:val="32"/>
          <w:szCs w:val="32"/>
          <w:rtl/>
        </w:rPr>
      </w:pPr>
      <w:r>
        <w:rPr>
          <w:rFonts w:cs="Traditional Arabic" w:hint="cs"/>
          <w:b/>
          <w:bCs/>
          <w:sz w:val="32"/>
          <w:szCs w:val="32"/>
          <w:rtl/>
        </w:rPr>
        <w:t>10</w:t>
      </w:r>
      <w:r w:rsidR="00184EDD" w:rsidRPr="00AD0E04">
        <w:rPr>
          <w:rFonts w:cs="Traditional Arabic" w:hint="cs"/>
          <w:b/>
          <w:bCs/>
          <w:sz w:val="32"/>
          <w:szCs w:val="32"/>
          <w:rtl/>
        </w:rPr>
        <w:t>.</w:t>
      </w:r>
      <w:r w:rsidR="00184EDD" w:rsidRPr="00D03A90">
        <w:rPr>
          <w:rFonts w:cs="Traditional Arabic" w:hint="cs"/>
          <w:b/>
          <w:bCs/>
          <w:sz w:val="32"/>
          <w:szCs w:val="32"/>
          <w:rtl/>
        </w:rPr>
        <w:t xml:space="preserve"> </w:t>
      </w:r>
      <w:r w:rsidR="00184EDD" w:rsidRPr="000C3795">
        <w:rPr>
          <w:rFonts w:cs="Traditional Arabic" w:hint="cs"/>
          <w:b/>
          <w:bCs/>
          <w:sz w:val="32"/>
          <w:szCs w:val="32"/>
          <w:rtl/>
        </w:rPr>
        <w:t>الصفات الت</w:t>
      </w:r>
      <w:r w:rsidR="00184EDD">
        <w:rPr>
          <w:rFonts w:cs="Traditional Arabic" w:hint="cs"/>
          <w:b/>
          <w:bCs/>
          <w:sz w:val="32"/>
          <w:szCs w:val="32"/>
          <w:rtl/>
        </w:rPr>
        <w:t>ي وردت في النصوص مقيدة لزم أن تثبت</w:t>
      </w:r>
      <w:r w:rsidR="00184EDD" w:rsidRPr="000C3795">
        <w:rPr>
          <w:rFonts w:cs="Traditional Arabic" w:hint="cs"/>
          <w:b/>
          <w:bCs/>
          <w:sz w:val="32"/>
          <w:szCs w:val="32"/>
          <w:rtl/>
        </w:rPr>
        <w:t xml:space="preserve"> مقيدة ، ولا تثبت على وجه الإطلاق .</w:t>
      </w:r>
    </w:p>
    <w:p w:rsidR="00184EDD" w:rsidRPr="000C3795" w:rsidRDefault="00184EDD" w:rsidP="00184EDD">
      <w:pPr>
        <w:tabs>
          <w:tab w:val="left" w:pos="2920"/>
        </w:tabs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>ومن ذلك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>: الكيد ، والمكر ، والخداع . فلا يليق أن يوصف الله بها على وجه الإطلاق .</w:t>
      </w:r>
    </w:p>
    <w:p w:rsidR="00184EDD" w:rsidRPr="00184EDD" w:rsidRDefault="00184EDD" w:rsidP="00184EDD">
      <w:pPr>
        <w:tabs>
          <w:tab w:val="left" w:pos="2920"/>
        </w:tabs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>بل تثبت كما جاء</w:t>
      </w:r>
      <w:r>
        <w:rPr>
          <w:rFonts w:cs="Traditional Arabic" w:hint="cs"/>
          <w:sz w:val="32"/>
          <w:szCs w:val="32"/>
          <w:rtl/>
        </w:rPr>
        <w:t>ت</w:t>
      </w:r>
      <w:r w:rsidRPr="000C3795">
        <w:rPr>
          <w:rFonts w:cs="Traditional Arabic" w:hint="cs"/>
          <w:sz w:val="32"/>
          <w:szCs w:val="32"/>
          <w:rtl/>
        </w:rPr>
        <w:t xml:space="preserve"> في النصوص </w:t>
      </w:r>
      <w:r>
        <w:rPr>
          <w:rFonts w:cs="Traditional Arabic" w:hint="cs"/>
          <w:sz w:val="32"/>
          <w:szCs w:val="32"/>
          <w:rtl/>
        </w:rPr>
        <w:t xml:space="preserve">, </w:t>
      </w:r>
      <w:r w:rsidRPr="000C3795">
        <w:rPr>
          <w:rFonts w:cs="Traditional Arabic" w:hint="cs"/>
          <w:sz w:val="32"/>
          <w:szCs w:val="32"/>
          <w:rtl/>
        </w:rPr>
        <w:t xml:space="preserve">من أنه يمكر بمن يمكر به ، ويخدع من يخادعه ، ويكيد لمن يكيد له </w:t>
      </w:r>
      <w:r>
        <w:rPr>
          <w:rFonts w:cs="Traditional Arabic" w:hint="cs"/>
          <w:sz w:val="32"/>
          <w:szCs w:val="32"/>
          <w:rtl/>
        </w:rPr>
        <w:t xml:space="preserve">, </w:t>
      </w:r>
      <w:r w:rsidRPr="000C3795">
        <w:rPr>
          <w:rFonts w:cs="Traditional Arabic" w:hint="cs"/>
          <w:sz w:val="32"/>
          <w:szCs w:val="32"/>
          <w:rtl/>
        </w:rPr>
        <w:t>ولأوليائه .</w:t>
      </w:r>
    </w:p>
    <w:p w:rsidR="00184EDD" w:rsidRDefault="003F5B0B" w:rsidP="00E32D30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b/>
          <w:bCs/>
          <w:sz w:val="32"/>
          <w:szCs w:val="32"/>
          <w:rtl/>
        </w:rPr>
        <w:t>1</w:t>
      </w:r>
      <w:r w:rsidR="00E32D30">
        <w:rPr>
          <w:rFonts w:cs="Traditional Arabic" w:hint="cs"/>
          <w:b/>
          <w:bCs/>
          <w:sz w:val="32"/>
          <w:szCs w:val="32"/>
          <w:rtl/>
        </w:rPr>
        <w:t>1</w:t>
      </w:r>
      <w:r w:rsidR="00184EDD" w:rsidRPr="005F4C33">
        <w:rPr>
          <w:rFonts w:cs="Traditional Arabic" w:hint="cs"/>
          <w:b/>
          <w:bCs/>
          <w:sz w:val="32"/>
          <w:szCs w:val="32"/>
          <w:rtl/>
        </w:rPr>
        <w:t>. الصفات التي تكون معانيها متقاربة لا بد أن تثبت كلها لله</w:t>
      </w:r>
      <w:r w:rsidR="00184EDD">
        <w:rPr>
          <w:rFonts w:cs="Traditional Arabic" w:hint="cs"/>
          <w:sz w:val="32"/>
          <w:szCs w:val="32"/>
          <w:rtl/>
        </w:rPr>
        <w:t xml:space="preserve"> </w:t>
      </w:r>
      <w:r w:rsidR="00184EDD" w:rsidRPr="00F40BD9">
        <w:rPr>
          <w:rFonts w:cs="Traditional Arabic" w:hint="cs"/>
          <w:sz w:val="32"/>
          <w:szCs w:val="32"/>
          <w:rtl/>
        </w:rPr>
        <w:t xml:space="preserve">، ولا يفسر بعضها ببعض </w:t>
      </w:r>
      <w:r w:rsidR="00184EDD">
        <w:rPr>
          <w:rFonts w:cs="Traditional Arabic" w:hint="cs"/>
          <w:sz w:val="32"/>
          <w:szCs w:val="32"/>
          <w:rtl/>
        </w:rPr>
        <w:t xml:space="preserve">, </w:t>
      </w:r>
      <w:r w:rsidR="00184EDD" w:rsidRPr="00F40BD9">
        <w:rPr>
          <w:rFonts w:cs="Traditional Arabic" w:hint="cs"/>
          <w:sz w:val="32"/>
          <w:szCs w:val="32"/>
          <w:rtl/>
        </w:rPr>
        <w:t>بحيث ترجع إلى صفة واحدة</w:t>
      </w:r>
      <w:r w:rsidR="00184EDD">
        <w:rPr>
          <w:rFonts w:cs="Traditional Arabic" w:hint="cs"/>
          <w:sz w:val="32"/>
          <w:szCs w:val="32"/>
          <w:rtl/>
        </w:rPr>
        <w:t xml:space="preserve"> </w:t>
      </w:r>
      <w:r w:rsidR="00184EDD" w:rsidRPr="00F40BD9">
        <w:rPr>
          <w:rFonts w:cs="Traditional Arabic" w:hint="cs"/>
          <w:sz w:val="32"/>
          <w:szCs w:val="32"/>
          <w:rtl/>
        </w:rPr>
        <w:t xml:space="preserve">، بل لا بد أن تثبت </w:t>
      </w:r>
      <w:r w:rsidR="00184EDD">
        <w:rPr>
          <w:rFonts w:cs="Traditional Arabic" w:hint="cs"/>
          <w:sz w:val="32"/>
          <w:szCs w:val="32"/>
          <w:rtl/>
        </w:rPr>
        <w:t xml:space="preserve">جميعها , </w:t>
      </w:r>
      <w:r w:rsidR="00184EDD" w:rsidRPr="00F40BD9">
        <w:rPr>
          <w:rFonts w:cs="Traditional Arabic" w:hint="cs"/>
          <w:sz w:val="32"/>
          <w:szCs w:val="32"/>
          <w:rtl/>
        </w:rPr>
        <w:t>و</w:t>
      </w:r>
      <w:r w:rsidR="00184EDD">
        <w:rPr>
          <w:rFonts w:cs="Traditional Arabic" w:hint="cs"/>
          <w:sz w:val="32"/>
          <w:szCs w:val="32"/>
          <w:rtl/>
        </w:rPr>
        <w:t xml:space="preserve">لا بأس أن </w:t>
      </w:r>
      <w:r w:rsidR="00184EDD" w:rsidRPr="00F40BD9">
        <w:rPr>
          <w:rFonts w:cs="Traditional Arabic" w:hint="cs"/>
          <w:sz w:val="32"/>
          <w:szCs w:val="32"/>
          <w:rtl/>
        </w:rPr>
        <w:t>يقال فيها</w:t>
      </w:r>
      <w:r w:rsidR="00184EDD">
        <w:rPr>
          <w:rFonts w:cs="Traditional Arabic" w:hint="cs"/>
          <w:sz w:val="32"/>
          <w:szCs w:val="32"/>
          <w:rtl/>
        </w:rPr>
        <w:t xml:space="preserve"> </w:t>
      </w:r>
      <w:r w:rsidR="00184EDD" w:rsidRPr="00F40BD9">
        <w:rPr>
          <w:rFonts w:cs="Traditional Arabic" w:hint="cs"/>
          <w:sz w:val="32"/>
          <w:szCs w:val="32"/>
          <w:rtl/>
        </w:rPr>
        <w:t>: وهذه من جنس هذه</w:t>
      </w:r>
      <w:r w:rsidR="00184EDD">
        <w:rPr>
          <w:rFonts w:cs="Traditional Arabic" w:hint="cs"/>
          <w:sz w:val="32"/>
          <w:szCs w:val="32"/>
          <w:rtl/>
        </w:rPr>
        <w:t xml:space="preserve"> .</w:t>
      </w:r>
    </w:p>
    <w:p w:rsidR="00184EDD" w:rsidRDefault="00184EDD" w:rsidP="00184EDD">
      <w:pPr>
        <w:rPr>
          <w:rFonts w:cs="Traditional Arabic"/>
          <w:sz w:val="32"/>
          <w:szCs w:val="32"/>
          <w:rtl/>
        </w:rPr>
      </w:pPr>
      <w:r w:rsidRPr="00F40BD9">
        <w:rPr>
          <w:rFonts w:cs="Traditional Arabic" w:hint="cs"/>
          <w:sz w:val="32"/>
          <w:szCs w:val="32"/>
          <w:rtl/>
        </w:rPr>
        <w:t>فلا يفسر الأسف بالغضب</w:t>
      </w:r>
      <w:r>
        <w:rPr>
          <w:rFonts w:cs="Traditional Arabic" w:hint="cs"/>
          <w:sz w:val="32"/>
          <w:szCs w:val="32"/>
          <w:rtl/>
        </w:rPr>
        <w:t xml:space="preserve"> مثلاً </w:t>
      </w:r>
      <w:r w:rsidRPr="00F40BD9">
        <w:rPr>
          <w:rFonts w:cs="Traditional Arabic" w:hint="cs"/>
          <w:sz w:val="32"/>
          <w:szCs w:val="32"/>
          <w:rtl/>
        </w:rPr>
        <w:t xml:space="preserve">، بل يقال </w:t>
      </w:r>
      <w:r>
        <w:rPr>
          <w:rFonts w:cs="Traditional Arabic" w:hint="cs"/>
          <w:sz w:val="32"/>
          <w:szCs w:val="32"/>
          <w:rtl/>
        </w:rPr>
        <w:t xml:space="preserve">: </w:t>
      </w:r>
      <w:r w:rsidRPr="00F40BD9">
        <w:rPr>
          <w:rFonts w:cs="Traditional Arabic" w:hint="cs"/>
          <w:sz w:val="32"/>
          <w:szCs w:val="32"/>
          <w:rtl/>
        </w:rPr>
        <w:t xml:space="preserve">الأسف من جنس الغضب </w:t>
      </w:r>
      <w:r>
        <w:rPr>
          <w:rFonts w:cs="Traditional Arabic" w:hint="cs"/>
          <w:sz w:val="32"/>
          <w:szCs w:val="32"/>
          <w:rtl/>
        </w:rPr>
        <w:t xml:space="preserve">, </w:t>
      </w:r>
      <w:r w:rsidRPr="00F40BD9">
        <w:rPr>
          <w:rFonts w:cs="Traditional Arabic" w:hint="cs"/>
          <w:sz w:val="32"/>
          <w:szCs w:val="32"/>
          <w:rtl/>
        </w:rPr>
        <w:t>وليس هو الغضب</w:t>
      </w:r>
      <w:r>
        <w:rPr>
          <w:rFonts w:cs="Traditional Arabic" w:hint="cs"/>
          <w:sz w:val="32"/>
          <w:szCs w:val="32"/>
          <w:rtl/>
        </w:rPr>
        <w:t xml:space="preserve"> ، لأن الأسف أ</w:t>
      </w:r>
      <w:r w:rsidRPr="00F40BD9">
        <w:rPr>
          <w:rFonts w:cs="Traditional Arabic" w:hint="cs"/>
          <w:sz w:val="32"/>
          <w:szCs w:val="32"/>
          <w:rtl/>
        </w:rPr>
        <w:t>شد الغضب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F40BD9">
        <w:rPr>
          <w:rFonts w:cs="Traditional Arabic" w:hint="cs"/>
          <w:sz w:val="32"/>
          <w:szCs w:val="32"/>
          <w:rtl/>
        </w:rPr>
        <w:t xml:space="preserve">، والمقت أشد الكراهية </w:t>
      </w:r>
      <w:r>
        <w:rPr>
          <w:rFonts w:cs="Traditional Arabic" w:hint="cs"/>
          <w:sz w:val="32"/>
          <w:szCs w:val="32"/>
          <w:rtl/>
        </w:rPr>
        <w:t xml:space="preserve">, </w:t>
      </w:r>
      <w:r w:rsidRPr="00F40BD9">
        <w:rPr>
          <w:rFonts w:cs="Traditional Arabic" w:hint="cs"/>
          <w:sz w:val="32"/>
          <w:szCs w:val="32"/>
          <w:rtl/>
        </w:rPr>
        <w:t>وهكذا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F40BD9">
        <w:rPr>
          <w:rFonts w:cs="Traditional Arabic" w:hint="cs"/>
          <w:sz w:val="32"/>
          <w:szCs w:val="32"/>
          <w:rtl/>
        </w:rPr>
        <w:t>, ومن</w:t>
      </w:r>
      <w:r>
        <w:rPr>
          <w:rFonts w:cs="Traditional Arabic" w:hint="cs"/>
          <w:sz w:val="32"/>
          <w:szCs w:val="32"/>
          <w:rtl/>
        </w:rPr>
        <w:t xml:space="preserve"> ذلك</w:t>
      </w:r>
      <w:r w:rsidRPr="00F40BD9">
        <w:rPr>
          <w:rFonts w:cs="Traditional Arabic" w:hint="cs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 xml:space="preserve">الكره , والمقت , والبغض , ومنه </w:t>
      </w:r>
      <w:r w:rsidRPr="00F40BD9">
        <w:rPr>
          <w:rFonts w:cs="Traditional Arabic" w:hint="cs"/>
          <w:sz w:val="32"/>
          <w:szCs w:val="32"/>
          <w:rtl/>
        </w:rPr>
        <w:t xml:space="preserve">الإتيان </w:t>
      </w:r>
      <w:r>
        <w:rPr>
          <w:rFonts w:cs="Traditional Arabic" w:hint="cs"/>
          <w:sz w:val="32"/>
          <w:szCs w:val="32"/>
          <w:rtl/>
        </w:rPr>
        <w:t xml:space="preserve">, </w:t>
      </w:r>
      <w:r w:rsidRPr="00F40BD9">
        <w:rPr>
          <w:rFonts w:cs="Traditional Arabic" w:hint="cs"/>
          <w:sz w:val="32"/>
          <w:szCs w:val="32"/>
          <w:rtl/>
        </w:rPr>
        <w:t xml:space="preserve">والمجيء </w:t>
      </w:r>
      <w:r>
        <w:rPr>
          <w:rFonts w:cs="Traditional Arabic" w:hint="cs"/>
          <w:sz w:val="32"/>
          <w:szCs w:val="32"/>
          <w:rtl/>
        </w:rPr>
        <w:t xml:space="preserve">, </w:t>
      </w:r>
      <w:r w:rsidRPr="00F40BD9">
        <w:rPr>
          <w:rFonts w:cs="Traditional Arabic" w:hint="cs"/>
          <w:sz w:val="32"/>
          <w:szCs w:val="32"/>
          <w:rtl/>
        </w:rPr>
        <w:t>والنزول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F40BD9">
        <w:rPr>
          <w:rFonts w:cs="Traditional Arabic" w:hint="cs"/>
          <w:sz w:val="32"/>
          <w:szCs w:val="32"/>
          <w:rtl/>
        </w:rPr>
        <w:t xml:space="preserve">. </w:t>
      </w:r>
    </w:p>
    <w:p w:rsidR="005F4C33" w:rsidRDefault="005F4C33" w:rsidP="00184EDD">
      <w:pPr>
        <w:rPr>
          <w:rFonts w:cs="Traditional Arabic"/>
          <w:sz w:val="32"/>
          <w:szCs w:val="32"/>
          <w:rtl/>
        </w:rPr>
      </w:pPr>
    </w:p>
    <w:p w:rsidR="003F5B0B" w:rsidRDefault="003F5B0B" w:rsidP="00184EDD">
      <w:pPr>
        <w:rPr>
          <w:rFonts w:cs="Traditional Arabic"/>
          <w:sz w:val="32"/>
          <w:szCs w:val="32"/>
          <w:rtl/>
        </w:rPr>
      </w:pPr>
    </w:p>
    <w:p w:rsidR="003F5B0B" w:rsidRDefault="003F5B0B" w:rsidP="00184EDD">
      <w:pPr>
        <w:rPr>
          <w:rFonts w:cs="Traditional Arabic"/>
          <w:sz w:val="32"/>
          <w:szCs w:val="32"/>
          <w:rtl/>
        </w:rPr>
      </w:pPr>
    </w:p>
    <w:p w:rsidR="003F5B0B" w:rsidRDefault="003F5B0B" w:rsidP="00184EDD">
      <w:pPr>
        <w:rPr>
          <w:rFonts w:cs="Traditional Arabic"/>
          <w:sz w:val="32"/>
          <w:szCs w:val="32"/>
          <w:rtl/>
        </w:rPr>
      </w:pPr>
    </w:p>
    <w:p w:rsidR="00724468" w:rsidRDefault="00724468" w:rsidP="00290159">
      <w:pPr>
        <w:rPr>
          <w:rFonts w:cs="Traditional Arabic"/>
          <w:b/>
          <w:bCs/>
          <w:sz w:val="32"/>
          <w:szCs w:val="32"/>
          <w:rtl/>
        </w:rPr>
      </w:pPr>
    </w:p>
    <w:p w:rsidR="00724468" w:rsidRDefault="00724468" w:rsidP="00290159">
      <w:pPr>
        <w:rPr>
          <w:rFonts w:cs="Traditional Arabic"/>
          <w:b/>
          <w:bCs/>
          <w:sz w:val="32"/>
          <w:szCs w:val="32"/>
          <w:rtl/>
        </w:rPr>
      </w:pPr>
    </w:p>
    <w:p w:rsidR="00290159" w:rsidRDefault="00724468" w:rsidP="00E32D30">
      <w:pPr>
        <w:rPr>
          <w:rFonts w:cs="Traditional Arabic"/>
          <w:sz w:val="32"/>
          <w:szCs w:val="32"/>
          <w:rtl/>
        </w:rPr>
      </w:pPr>
      <w:r w:rsidRPr="00E16824">
        <w:rPr>
          <w:rFonts w:cs="Traditional Arabic" w:hint="cs"/>
          <w:b/>
          <w:bCs/>
          <w:sz w:val="32"/>
          <w:szCs w:val="32"/>
          <w:rtl/>
        </w:rPr>
        <w:lastRenderedPageBreak/>
        <w:t>1</w:t>
      </w:r>
      <w:r w:rsidR="00E32D30">
        <w:rPr>
          <w:rFonts w:cs="Traditional Arabic" w:hint="cs"/>
          <w:b/>
          <w:bCs/>
          <w:sz w:val="32"/>
          <w:szCs w:val="32"/>
          <w:rtl/>
        </w:rPr>
        <w:t>2</w:t>
      </w:r>
      <w:r w:rsidR="00E16824">
        <w:rPr>
          <w:rFonts w:cs="Traditional Arabic" w:hint="cs"/>
          <w:b/>
          <w:bCs/>
          <w:sz w:val="32"/>
          <w:szCs w:val="32"/>
          <w:rtl/>
        </w:rPr>
        <w:t>. القول في الصفات كالقول</w:t>
      </w:r>
      <w:r w:rsidR="00290159" w:rsidRPr="00E16824">
        <w:rPr>
          <w:rFonts w:cs="Traditional Arabic" w:hint="cs"/>
          <w:b/>
          <w:bCs/>
          <w:sz w:val="32"/>
          <w:szCs w:val="32"/>
          <w:rtl/>
        </w:rPr>
        <w:t xml:space="preserve"> في الذات : </w:t>
      </w:r>
      <w:r w:rsidR="00290159" w:rsidRPr="00E16824">
        <w:rPr>
          <w:rFonts w:cs="Traditional Arabic" w:hint="cs"/>
          <w:sz w:val="32"/>
          <w:szCs w:val="32"/>
          <w:rtl/>
        </w:rPr>
        <w:t>فكما أننا نثبت لله ذاتاً حقيقية لا تشبه ذوات المخلوقين , كذلك نثبت له</w:t>
      </w:r>
      <w:r w:rsidR="00290159" w:rsidRPr="00417BBC">
        <w:rPr>
          <w:rFonts w:cs="Traditional Arabic" w:hint="cs"/>
          <w:sz w:val="32"/>
          <w:szCs w:val="32"/>
          <w:u w:val="single"/>
          <w:rtl/>
        </w:rPr>
        <w:t xml:space="preserve"> </w:t>
      </w:r>
      <w:r w:rsidR="00290159">
        <w:rPr>
          <w:rFonts w:cs="Traditional Arabic" w:hint="cs"/>
          <w:sz w:val="32"/>
          <w:szCs w:val="32"/>
          <w:rtl/>
        </w:rPr>
        <w:t>صفاتاً تليق به لا تشبه صفات المخلوقين .</w:t>
      </w:r>
    </w:p>
    <w:p w:rsidR="00FD65D2" w:rsidRPr="00454D9B" w:rsidRDefault="00454D9B" w:rsidP="00FD65D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قال ابن تيمية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في مجموع الفتاوى </w:t>
      </w:r>
      <w:r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: </w:t>
      </w:r>
      <w:r w:rsidR="00FD65D2"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العلم</w:t>
      </w:r>
      <w:r w:rsidR="00FD65D2" w:rsidRPr="00454D9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D65D2"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بكيفية</w:t>
      </w:r>
      <w:r w:rsidR="00FD65D2" w:rsidRPr="00454D9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D65D2"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الصفة</w:t>
      </w:r>
      <w:r w:rsidR="00FD65D2" w:rsidRPr="00454D9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D65D2"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فرع</w:t>
      </w:r>
      <w:r w:rsidR="00FD65D2" w:rsidRPr="00454D9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D65D2"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="00FD65D2" w:rsidRPr="00454D9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D65D2"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العلم</w:t>
      </w:r>
      <w:r w:rsidR="00FD65D2" w:rsidRPr="00454D9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D65D2"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بكيفية</w:t>
      </w:r>
      <w:r w:rsidR="00FD65D2" w:rsidRPr="00454D9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D65D2"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الموصوف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FD65D2"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FD65D2" w:rsidRPr="00454D9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D65D2"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</w:t>
      </w:r>
      <w:r w:rsidR="00FD65D2" w:rsidRPr="00454D9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D65D2"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كان</w:t>
      </w:r>
      <w:r w:rsidR="00FD65D2" w:rsidRPr="00454D9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D65D2"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الموصوف</w:t>
      </w:r>
      <w:r w:rsidR="00FD65D2" w:rsidRPr="00454D9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D65D2"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="00FD65D2" w:rsidRPr="00454D9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D65D2"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تعلم</w:t>
      </w:r>
      <w:r w:rsidR="00FD65D2" w:rsidRPr="00454D9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D65D2"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كيفيته</w:t>
      </w:r>
      <w:r w:rsidR="00FD65D2" w:rsidRPr="00454D9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D65D2"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امتنع</w:t>
      </w:r>
      <w:r w:rsidR="00FD65D2" w:rsidRPr="00454D9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D65D2"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="00FD65D2" w:rsidRPr="00454D9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D65D2"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تعلم</w:t>
      </w:r>
      <w:r w:rsidR="00FD65D2" w:rsidRPr="00454D9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D65D2"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كيفية</w:t>
      </w:r>
      <w:r w:rsidR="00FD65D2" w:rsidRPr="00454D9B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D65D2"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الصفة</w:t>
      </w:r>
      <w:r w:rsidRPr="00454D9B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.</w:t>
      </w:r>
    </w:p>
    <w:p w:rsidR="00E16824" w:rsidRDefault="00290159" w:rsidP="00454D9B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وهذه القاعدة </w:t>
      </w:r>
      <w:r w:rsidR="00724468">
        <w:rPr>
          <w:rFonts w:cs="Traditional Arabic" w:hint="cs"/>
          <w:sz w:val="32"/>
          <w:szCs w:val="32"/>
          <w:rtl/>
        </w:rPr>
        <w:t xml:space="preserve">ذكرها ابن تيمية في التدمرية , وهي حجة </w:t>
      </w:r>
      <w:r>
        <w:rPr>
          <w:rFonts w:cs="Traditional Arabic" w:hint="cs"/>
          <w:sz w:val="32"/>
          <w:szCs w:val="32"/>
          <w:rtl/>
        </w:rPr>
        <w:t xml:space="preserve">داحضة </w:t>
      </w:r>
      <w:r w:rsidR="00E16824">
        <w:rPr>
          <w:rFonts w:cs="Traditional Arabic" w:hint="cs"/>
          <w:sz w:val="32"/>
          <w:szCs w:val="32"/>
          <w:rtl/>
        </w:rPr>
        <w:t xml:space="preserve">لمن ينكر صفات الله </w:t>
      </w:r>
      <w:r w:rsidR="00724468">
        <w:rPr>
          <w:rFonts w:cs="Traditional Arabic" w:hint="cs"/>
          <w:sz w:val="32"/>
          <w:szCs w:val="32"/>
          <w:rtl/>
        </w:rPr>
        <w:t xml:space="preserve">, </w:t>
      </w:r>
      <w:r w:rsidR="00E16824">
        <w:rPr>
          <w:rFonts w:cs="Traditional Arabic" w:hint="cs"/>
          <w:sz w:val="32"/>
          <w:szCs w:val="32"/>
          <w:rtl/>
        </w:rPr>
        <w:t>كالجهمية والمعتزلة .</w:t>
      </w:r>
    </w:p>
    <w:p w:rsidR="00290159" w:rsidRPr="0091578E" w:rsidRDefault="00E16824" w:rsidP="00290159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فيقال لهم : </w:t>
      </w:r>
      <w:r w:rsidR="00290159">
        <w:rPr>
          <w:rFonts w:cs="Traditional Arabic" w:hint="cs"/>
          <w:sz w:val="32"/>
          <w:szCs w:val="32"/>
          <w:rtl/>
        </w:rPr>
        <w:t>كما أنكم تثبتون ذاتاً لله وتنفون علمكم بكيفيتها , كذلك نحن نثبت صفات الله ونجهل كيفيتها .</w:t>
      </w:r>
    </w:p>
    <w:p w:rsidR="00290159" w:rsidRPr="00290159" w:rsidRDefault="00290159" w:rsidP="00E32D30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</w:pPr>
      <w:r w:rsidRPr="00290159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1</w:t>
      </w:r>
      <w:r w:rsidR="00E32D30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3</w:t>
      </w:r>
      <w:r w:rsidRPr="00290159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.</w:t>
      </w:r>
      <w:r w:rsidRPr="00290159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290159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القول في بعض</w:t>
      </w:r>
      <w:r w:rsidRPr="00290159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290159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الصفات</w:t>
      </w:r>
      <w:r w:rsidRPr="00290159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290159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كالقول في</w:t>
      </w:r>
      <w:r w:rsidRPr="00290159"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  <w:t xml:space="preserve"> </w:t>
      </w:r>
      <w:r w:rsidRPr="00290159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 xml:space="preserve">البعض الآخر </w:t>
      </w:r>
      <w:r w:rsidR="00D1167C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, أو باب الصفات واحد .</w:t>
      </w:r>
    </w:p>
    <w:p w:rsidR="00E16824" w:rsidRDefault="00724468" w:rsidP="0072446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وهي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قاعدة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يُرد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فر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بين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الصفات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فأثبت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بعضها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ونفى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بعضها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E1682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كالأشاعرة .</w:t>
      </w:r>
    </w:p>
    <w:p w:rsidR="00724468" w:rsidRDefault="00724468" w:rsidP="0038547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فيقال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</w:t>
      </w:r>
      <w:r w:rsidR="0038547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هم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: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أثبت</w:t>
      </w:r>
      <w:r w:rsidR="0038547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الجميع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أو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38547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انفوا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956B2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الجميع</w:t>
      </w:r>
      <w:r w:rsidRPr="00956B2F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.</w:t>
      </w:r>
    </w:p>
    <w:p w:rsidR="00506CE9" w:rsidRDefault="00290159" w:rsidP="0072446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قال ابن تيمية : ومن فرق بين صفة وصفة مع تساويهما في أسباب الحقيقة والمجاز كان متناقضاً في قوله , متهافتاً في مذهبه , مشابهاً لمن آمن ببعض الكتاب وكفر ببعض .</w:t>
      </w:r>
    </w:p>
    <w:p w:rsidR="00467E34" w:rsidRPr="00467E34" w:rsidRDefault="00FF459E" w:rsidP="00467E34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</w:t>
      </w:r>
      <w:r w:rsidR="00467E34" w:rsidRPr="00467E3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 شيخنا ابن عثيمين في تقريب التدمرية :</w:t>
      </w:r>
      <w:r w:rsid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="00467E34"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يقال</w:t>
      </w:r>
      <w:r w:rsidR="00467E34"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467E34"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لمن</w:t>
      </w:r>
      <w:r w:rsidR="00467E34"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467E34"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يثبت</w:t>
      </w:r>
      <w:r w:rsidR="00467E34"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467E34"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بعض</w:t>
      </w:r>
      <w:r w:rsidR="00467E34"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467E34"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الصفات</w:t>
      </w:r>
      <w:r w:rsidR="00467E34"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467E34"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دون</w:t>
      </w:r>
      <w:r w:rsidR="00467E34"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467E34"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بعض</w:t>
      </w:r>
      <w:r w:rsid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="00467E34"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: </w:t>
      </w:r>
      <w:r w:rsidR="00467E34"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القول</w:t>
      </w:r>
      <w:r w:rsidR="00467E34"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467E34"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="00467E34"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467E34"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بعض</w:t>
      </w:r>
      <w:r w:rsidR="00467E34"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467E34"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الصفات</w:t>
      </w:r>
      <w:r w:rsidR="00467E34"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467E34"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كالقول</w:t>
      </w:r>
      <w:r w:rsidR="00467E34"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467E34"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="00467E34"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467E34"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بعض</w:t>
      </w:r>
      <w:r w:rsid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="00467E34"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467E34" w:rsidRPr="00467E34" w:rsidRDefault="00467E34" w:rsidP="00C412C9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أي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أن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أثبت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شيئاً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مما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أثبته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لنفسه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الصفات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ألزم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بإثبات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الباقي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ومن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نفى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شيئاً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ألزم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بنفي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أثبته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وإلا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كان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متناقضاً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467E34" w:rsidRPr="00467E34" w:rsidRDefault="00467E34" w:rsidP="00467E34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مثال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ذلك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: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إذا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كان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المخاطب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يثبت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لله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تعالى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حقيقة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الإرادة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وينفي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حقيقة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الغضب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ويفسره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: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إما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بإرادة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الانتقام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وإما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بالانتقام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نفسه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467E34" w:rsidRPr="00467E34" w:rsidRDefault="00467E34" w:rsidP="00467E34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فيقال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له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: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فرق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بين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أثبته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حقيقة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الإرادة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وما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نفيته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حقيقة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الغضب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فإن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كان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إثبات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حقيقة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الغضب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يستلزم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التمثيل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فإثبات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حقيقة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الإرادة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يستلزمه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أيضاً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467E34" w:rsidRPr="00467E34" w:rsidRDefault="00467E34" w:rsidP="00467E34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وإن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كان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إثبات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حقيقة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الإرادة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يستلزمه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فإثبات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الغضب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يستلزمه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أيضاً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لأن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القول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أحدهما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كالقول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الآخر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وعلى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هذا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يلزمك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إثبات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الجميع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أو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نفي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الجميع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467E34" w:rsidRPr="00467E34" w:rsidRDefault="00467E34" w:rsidP="00467E34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فإن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قال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: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الإرادة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التي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أثبتها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تستلزم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التمثيل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لأنني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أعني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إرادة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تليق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بالله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عز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وجل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تماثل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إرادة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المخلوق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467E34" w:rsidRPr="00467E34" w:rsidRDefault="00467E34" w:rsidP="00467E34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قيل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له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: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فأثبت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لله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غضباً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يليق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ولا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يماثل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غضب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المخلوق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467E34" w:rsidRPr="00467E34" w:rsidRDefault="00467E34" w:rsidP="00467E34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فإن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قال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: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الغضب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غليان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دم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القلب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لطلب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الانتقام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وهذا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يليق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بالله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تعالى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467E34" w:rsidRPr="00467E34" w:rsidRDefault="00467E34" w:rsidP="00467E34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قيل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له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: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والإرادة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ميل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النفس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إلى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جلب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منفعة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أو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دفع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مضرة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وهذا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يليق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بالله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سبحانه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وتعالى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467E34" w:rsidRPr="00467E34" w:rsidRDefault="00467E34" w:rsidP="00467E34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فإن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قال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: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هذه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إرادة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المخلوق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وأما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إرادة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فتليق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467E34" w:rsidRPr="00467E34" w:rsidRDefault="00467E34" w:rsidP="00467E34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قيل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له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: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والغضب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بالمعنى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الذي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قلت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غضب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المخلوق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وأما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غضب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فيليق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467E34" w:rsidRPr="00467E34" w:rsidRDefault="00467E34" w:rsidP="00467E34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وهكذا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القول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جميع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الصفات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التي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نفاها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يقال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فيها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يقوله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هو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فيما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أثبته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467E34" w:rsidRPr="00467E34" w:rsidRDefault="00467E34" w:rsidP="00467E34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فإن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قال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: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أثبت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أثبته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الصفات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بدلالة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العقل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عليه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467E34" w:rsidRPr="00467E34" w:rsidRDefault="00467E34" w:rsidP="00467E34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أجبنا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عنه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بثلاثة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أجوبة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سبق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ذكرها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عند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الرد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الطائفة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الأولى</w:t>
      </w:r>
      <w:r w:rsidR="00C412C9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467E34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D96C89" w:rsidRPr="00D96C89" w:rsidRDefault="00FF459E" w:rsidP="00FF459E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lastRenderedPageBreak/>
        <w:t xml:space="preserve">وهذه الأجوبة هي ما ذكره بقوله :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والرد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عليهم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وجوه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:</w:t>
      </w:r>
    </w:p>
    <w:p w:rsidR="00D96C89" w:rsidRPr="00D96C89" w:rsidRDefault="00D96C89" w:rsidP="00D96C89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الأول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الرجوع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العقل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الباب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مخالف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كان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سلف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الأمة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الصحابة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والتابعين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وأئمة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الأمة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بعدهم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منهم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أحد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رجع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العقل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وإنما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يرجعون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الكتاب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والسنة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فيثبتون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الأسماء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والصفات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أثبته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لنفسه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أو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أثبته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رسله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إثباتاً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بلا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تمثيل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وتنزيهاً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بلا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تعطيل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96C89" w:rsidRPr="00D96C89" w:rsidRDefault="00D96C89" w:rsidP="00D96C89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إمام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أهل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السنة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أحمد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حنبل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FF459E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نصف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وصف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نفسه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نتعدى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القرآن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والحديث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96C89" w:rsidRPr="00D96C89" w:rsidRDefault="00D96C89" w:rsidP="00D96C89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الثاني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الرجوع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العقل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الباب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مخالف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للعقل ,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لأن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الباب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الأمور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الغيبية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ليس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للعقل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فيها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مجال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وإنما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تتلقى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السمع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العقل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يمكنه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يدرك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بالتفصيل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يجب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ويجوز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ويمتنع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حق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 ,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فيكون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تحكيم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العقل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مخالفاً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للعقل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96C89" w:rsidRPr="00AA73EF" w:rsidRDefault="00D96C89" w:rsidP="00AA73EF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الثالث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الرجوع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العقل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مستلزم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للاختلاف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والتناقض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لكل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واحد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منهم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عقلاً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يرى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وجوب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الرجوع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إليه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هو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الواقع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هؤلاء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فتجد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أحدهم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يثبت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ينفيه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الآخر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وربما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يتناقض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الواحد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منهم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فيثبت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مكان</w:t>
      </w:r>
      <w:r w:rsidR="00AA73EF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ينفيه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أو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ينفي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نظيره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مكان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آخر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فليس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لهم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قانون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مستقيم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يرجعون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إليه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96C89" w:rsidRPr="00AA73EF" w:rsidRDefault="00D96C89" w:rsidP="00AA73EF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المؤلف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رحمه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الفتوى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الحموية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FF459E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ليت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شعري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بأي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عقل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يوزن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الكتاب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والسنة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؟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!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فرضي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الإمام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مالك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أنس</w:t>
      </w:r>
      <w:r w:rsidRPr="00AA73E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حيث</w:t>
      </w:r>
      <w:r w:rsidRPr="00AA73E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</w:t>
      </w:r>
      <w:r w:rsidR="00FF459E"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AA73E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أو</w:t>
      </w:r>
      <w:r w:rsidR="00FF459E"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كلما</w:t>
      </w:r>
      <w:r w:rsidRPr="00AA73E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جاءنا</w:t>
      </w:r>
      <w:r w:rsidRPr="00AA73E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رجل</w:t>
      </w:r>
      <w:r w:rsidRPr="00AA73E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أجدل</w:t>
      </w:r>
      <w:r w:rsidRPr="00AA73E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AA73E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رجل</w:t>
      </w:r>
      <w:r w:rsidRPr="00AA73E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تركنا</w:t>
      </w:r>
      <w:r w:rsidRPr="00AA73E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AA73E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جاء</w:t>
      </w:r>
      <w:r w:rsidRPr="00AA73E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Pr="00AA73E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جبريل</w:t>
      </w:r>
      <w:r w:rsidRPr="00AA73E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Pr="00AA73E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محمد</w:t>
      </w:r>
      <w:r w:rsidRPr="00AA73E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AA73EF" w:rsidRPr="00AA73EF">
        <w:rPr>
          <w:rFonts w:cs="Traditional Arabic" w:hint="cs"/>
          <w:sz w:val="32"/>
          <w:szCs w:val="32"/>
        </w:rPr>
        <w:sym w:font="AGA Arabesque" w:char="F072"/>
      </w:r>
      <w:r w:rsidRPr="00AA73E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لجدل</w:t>
      </w:r>
      <w:r w:rsidRPr="00AA73E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هؤلاء</w:t>
      </w:r>
      <w:r w:rsidR="00FF459E" w:rsidRPr="00AA73EF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AA73EF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96C89" w:rsidRPr="00D96C89" w:rsidRDefault="00D96C89" w:rsidP="00D96C89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المعلوم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تناقض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الأقوال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دليل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فسادها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96C89" w:rsidRPr="00D96C89" w:rsidRDefault="00D96C89" w:rsidP="00D96C89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الرابع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أنهم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إذا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صرفوا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النصوص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ظاهرها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معنى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زعموا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العقل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يوجبه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يلزمهم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المعنى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نظير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يلزمهم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المعنى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الذي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نفوه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مع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ارتكابهم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تحريف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الكتاب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والسنة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96C89" w:rsidRPr="00D96C89" w:rsidRDefault="00D96C89" w:rsidP="00FF459E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مثال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إذا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قالوا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المراد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بيد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عز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وجل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(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القوة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دون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حقيقة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اليد ,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لأن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إثبات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حقيقة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اليد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يستلزم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التشبيه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بالمخلوق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الذي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يد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96C89" w:rsidRPr="00D96C89" w:rsidRDefault="00D96C89" w:rsidP="00D96C89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فنقول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لهم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يلزمكم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إثبات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القوة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نظير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يلزمكم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إثبات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اليد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الحقيقية ,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لأن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للمخلوقات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قوة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فإثبات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القوة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يستلزم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التشبيه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قاعدتكم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96C89" w:rsidRPr="00D96C89" w:rsidRDefault="00D96C89" w:rsidP="00D96C89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ومثال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آخر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إذا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قالوا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المراد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بمحبة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إرادة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ثواب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المحبوب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أو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الثواب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نفسه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دون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حقيقة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المحبة ,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لأن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إثبات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حقيقة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المحبة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يستلزم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التشبيه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96C89" w:rsidRPr="00D96C89" w:rsidRDefault="00D96C89" w:rsidP="00FF459E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فنقول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لهم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إذا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فسرتم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المحبة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بالإرادة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لزمكم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إثبات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الإرادة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نظير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يلزمكم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إثبات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المحبة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لأن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للمخلوق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إرادة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فإثبات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الإرادة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يستلزم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التشبيه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قاعدتكم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وإذا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فسرتموها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بالثواب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فالثواب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مخلوق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مفعول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يقوم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بخالق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فاعل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والفاعل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لابد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إرادة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الفعل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وإثبات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الإرادة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مستلزم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لل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تشبيه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قاعدتكم</w:t>
      </w:r>
      <w:r w:rsidR="00FF459E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96C89" w:rsidRPr="00D96C89" w:rsidRDefault="00D96C89" w:rsidP="00D96C89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ثم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نقول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إثباتكم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إرادة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الثواب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أو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الثواب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نفسه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مستلزم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لمحبة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العمل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المثاب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عليه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ولولا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محبة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العمل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أثيب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فاعله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فصار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تأويلكم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مستلزماً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نفيتم ,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أثبتموه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الوجه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المماثل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للمخلوق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التمثيل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وقعتم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وإن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أثبتموه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الوجه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المختص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بالله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واللائق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أصبتم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ولزمكم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إثبات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جميع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الصفات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الوجه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96C89" w:rsidRPr="00D96C89" w:rsidRDefault="00D96C89" w:rsidP="00F8672A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الخامس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قولهم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نفوه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(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إثباته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يستلزم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التشبيه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)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ممنوع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لأن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الاشتراك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الأسماء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والصفات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يستلزم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تماثل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المسميات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والموصوفات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تقرر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سابقاً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ثم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إنه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منقوض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أثبتوه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صفات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فإنهم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يثبتون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الحياة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والعلم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والقدرة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lastRenderedPageBreak/>
        <w:t>والإرادة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والكلام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والسمع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والبصر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مع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المخلوق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متصف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بذلك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فإثباتهم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الصفات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مع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اتصاف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المخلوق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مستلزم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للتشبيه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قاعدتهم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96C89" w:rsidRPr="00D96C89" w:rsidRDefault="00D96C89" w:rsidP="00D96C89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قالوا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إننا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نثبت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الصفات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وجه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يختص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يشبه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ثبت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للمخلوق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منها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96C89" w:rsidRPr="00D96C89" w:rsidRDefault="00D96C89" w:rsidP="00D96C89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قلنا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جواب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حسن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سديد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فلماذا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تقولون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نفيتموه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فتثبتوه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وجه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يختص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يشبه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ثبت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للمخلوق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منه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؟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!</w:t>
      </w:r>
    </w:p>
    <w:p w:rsidR="00D96C89" w:rsidRPr="00D96C89" w:rsidRDefault="00D96C89" w:rsidP="00D96C89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قالوا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أثبتناه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فقد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دل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العقل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ثبوته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فلزم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إثباته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96C89" w:rsidRPr="00D96C89" w:rsidRDefault="00D96C89" w:rsidP="00D96C89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قلنا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ثلاثة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أجوبة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:</w:t>
      </w:r>
    </w:p>
    <w:p w:rsidR="00D96C89" w:rsidRPr="00D96C89" w:rsidRDefault="00D96C89" w:rsidP="00D96C89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أحدها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يصح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الاعتماد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العقل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الباب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سبق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96C89" w:rsidRPr="00D96C89" w:rsidRDefault="00D96C89" w:rsidP="00D96C89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الثاني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يمكن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إثبات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نفيتموه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بدليل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عقلي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يكون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بعض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المواضع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أوضح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أدلتكم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أثبتموه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96C89" w:rsidRPr="00D96C89" w:rsidRDefault="00F8672A" w:rsidP="00F8672A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ثال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(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الرحمة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التي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أثبتها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لنفسه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قوله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(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وربك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الغفور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ذو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الرحمة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)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وقوله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(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وهو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الغفور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الرحيم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)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فإنه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يمكن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إثباتها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بالعقل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دل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عليها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السمع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فيقال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الإحسان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الخلق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بما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ينفعهم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ويدفع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عنهم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الضرر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يدل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الرحمة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كدلالة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التخصيص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الإرادة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بل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هو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أبين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وأوضح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لظهوره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لكل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أحد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D96C89"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96C89" w:rsidRPr="00D96C89" w:rsidRDefault="00D96C89" w:rsidP="00D96C89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الثالث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نقول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فرض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العقل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يدل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نفيتموه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عدم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دلالته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يستلزم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انتفاء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نفس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الأمر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لأن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انتفاء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الدليل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المعين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يستلزم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انتفاء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المدلول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إذ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قد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يثبت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بدليل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آخر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فإذا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قدرنا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الدليل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العقلي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يثبته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الدليل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السمعي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قد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أثبته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وحينئذ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يجب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إثباته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بالدليل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القائم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السالم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المعارض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المقاوم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96C89" w:rsidRPr="00D96C89" w:rsidRDefault="00D96C89" w:rsidP="00D96C89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قالوا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العقل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يدل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انتفاء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لأن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إثباته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يستلزم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التشبيه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والعقل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يدل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انتفاء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التشبيه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96C89" w:rsidRPr="00D96C89" w:rsidRDefault="00D96C89" w:rsidP="00D96C89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قلنا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كان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إثباته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يستلزم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التشبيه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إثبات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أثبتموه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يستلزم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التشبيه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أيضا</w:t>
      </w:r>
      <w:r w:rsidR="00F8672A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ً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منعتم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لزمكم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منعه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نفيتموه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إذ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فرق</w:t>
      </w:r>
      <w:r w:rsidR="001F79C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D96C89" w:rsidRPr="00D96C89" w:rsidRDefault="00D96C89" w:rsidP="00D96C89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وحينئذ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تقولوا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بالإثبات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الجميع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فتوافقوا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السلف</w:t>
      </w:r>
      <w:r w:rsidR="001F79C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وإما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تقولوا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بالنفي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الجميع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فتوافقوا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المعتزلة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ومن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ضاهاهم</w:t>
      </w:r>
      <w:r w:rsidR="001F79C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وأما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التفريق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فتناقض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D96C89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ظاهر</w:t>
      </w:r>
      <w:r w:rsidR="001F79C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أ</w:t>
      </w:r>
      <w:r w:rsidRPr="00D96C89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  <w:r w:rsidR="001F79C1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هـ</w:t>
      </w:r>
    </w:p>
    <w:p w:rsidR="00D96C89" w:rsidRPr="00D96C89" w:rsidRDefault="00D96C89" w:rsidP="00D96C89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EC0FF6" w:rsidRDefault="00EC0FF6" w:rsidP="00EC0FF6">
      <w:pPr>
        <w:rPr>
          <w:rFonts w:ascii="Traditional Arabic" w:eastAsiaTheme="minorHAnsi" w:hAnsiTheme="minorHAnsi" w:cs="Traditional Arabic"/>
          <w:b/>
          <w:bCs/>
          <w:color w:val="000000"/>
          <w:sz w:val="44"/>
          <w:szCs w:val="44"/>
          <w:rtl/>
          <w:lang w:eastAsia="en-US"/>
        </w:rPr>
      </w:pPr>
    </w:p>
    <w:p w:rsidR="00EC0FF6" w:rsidRDefault="00EC0FF6" w:rsidP="0072446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</w:p>
    <w:p w:rsidR="00EC0FF6" w:rsidRDefault="00EC0FF6" w:rsidP="0072446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</w:p>
    <w:p w:rsidR="001F79C1" w:rsidRDefault="001F79C1" w:rsidP="0072446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</w:p>
    <w:p w:rsidR="001F79C1" w:rsidRDefault="001F79C1" w:rsidP="0072446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</w:p>
    <w:p w:rsidR="00EC0FF6" w:rsidRDefault="00EC0FF6" w:rsidP="0072446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</w:p>
    <w:p w:rsidR="00EC0FF6" w:rsidRDefault="00EC0FF6" w:rsidP="0072446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</w:p>
    <w:p w:rsidR="00EC0FF6" w:rsidRPr="00290159" w:rsidRDefault="00EC0FF6" w:rsidP="0072446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</w:p>
    <w:p w:rsidR="00290159" w:rsidRPr="00290159" w:rsidRDefault="00D518F2" w:rsidP="00E32D30">
      <w:pPr>
        <w:tabs>
          <w:tab w:val="right" w:pos="5449"/>
        </w:tabs>
        <w:jc w:val="lowKashida"/>
        <w:rPr>
          <w:rFonts w:cs="Traditional Arabic"/>
          <w:b/>
          <w:bCs/>
          <w:color w:val="000000"/>
          <w:sz w:val="32"/>
          <w:szCs w:val="32"/>
          <w:rtl/>
        </w:rPr>
      </w:pPr>
      <w:r>
        <w:rPr>
          <w:rFonts w:cs="Traditional Arabic" w:hint="cs"/>
          <w:b/>
          <w:bCs/>
          <w:color w:val="000000"/>
          <w:sz w:val="32"/>
          <w:szCs w:val="32"/>
          <w:rtl/>
        </w:rPr>
        <w:lastRenderedPageBreak/>
        <w:t>1</w:t>
      </w:r>
      <w:r w:rsidR="00E32D30">
        <w:rPr>
          <w:rFonts w:cs="Traditional Arabic" w:hint="cs"/>
          <w:b/>
          <w:bCs/>
          <w:color w:val="000000"/>
          <w:sz w:val="32"/>
          <w:szCs w:val="32"/>
          <w:rtl/>
        </w:rPr>
        <w:t>4</w:t>
      </w:r>
      <w:r w:rsidR="00290159" w:rsidRPr="00290159">
        <w:rPr>
          <w:rFonts w:cs="Traditional Arabic" w:hint="cs"/>
          <w:b/>
          <w:bCs/>
          <w:color w:val="000000"/>
          <w:sz w:val="32"/>
          <w:szCs w:val="32"/>
          <w:rtl/>
        </w:rPr>
        <w:t xml:space="preserve">. المضاف لله قسمان : </w:t>
      </w:r>
    </w:p>
    <w:p w:rsidR="00290159" w:rsidRDefault="00290159" w:rsidP="00290159">
      <w:pPr>
        <w:tabs>
          <w:tab w:val="right" w:pos="5449"/>
        </w:tabs>
        <w:jc w:val="lowKashida"/>
        <w:rPr>
          <w:rFonts w:cs="Traditional Arabic"/>
          <w:color w:val="000000"/>
          <w:sz w:val="32"/>
          <w:szCs w:val="32"/>
          <w:rtl/>
        </w:rPr>
      </w:pPr>
      <w:r w:rsidRPr="00A14293">
        <w:rPr>
          <w:rFonts w:cs="Traditional Arabic" w:hint="cs"/>
          <w:b/>
          <w:bCs/>
          <w:color w:val="000000"/>
          <w:sz w:val="32"/>
          <w:szCs w:val="32"/>
          <w:rtl/>
        </w:rPr>
        <w:t>1.</w:t>
      </w:r>
      <w:r w:rsidR="00D518F2">
        <w:rPr>
          <w:rFonts w:cs="Traditional Arabic" w:hint="cs"/>
          <w:b/>
          <w:bCs/>
          <w:color w:val="000000"/>
          <w:sz w:val="32"/>
          <w:szCs w:val="32"/>
          <w:rtl/>
        </w:rPr>
        <w:t xml:space="preserve"> </w:t>
      </w:r>
      <w:r w:rsidRPr="00A14293">
        <w:rPr>
          <w:rFonts w:cs="Traditional Arabic" w:hint="cs"/>
          <w:b/>
          <w:bCs/>
          <w:color w:val="000000"/>
          <w:sz w:val="32"/>
          <w:szCs w:val="32"/>
          <w:rtl/>
        </w:rPr>
        <w:t>أعيان تقوم بنفسها :</w:t>
      </w:r>
      <w:r>
        <w:rPr>
          <w:rFonts w:cs="Traditional Arabic" w:hint="cs"/>
          <w:color w:val="000000"/>
          <w:sz w:val="32"/>
          <w:szCs w:val="32"/>
          <w:rtl/>
        </w:rPr>
        <w:t xml:space="preserve"> وهنا تكون الإضافة من باب إضافة المخلوق إلى خالقه , وهي على نوعين :</w:t>
      </w:r>
    </w:p>
    <w:p w:rsidR="00290159" w:rsidRDefault="00290159" w:rsidP="00290159">
      <w:pPr>
        <w:tabs>
          <w:tab w:val="right" w:pos="5449"/>
        </w:tabs>
        <w:jc w:val="lowKashida"/>
        <w:rPr>
          <w:rFonts w:cs="Traditional Arabic"/>
          <w:color w:val="000000"/>
          <w:sz w:val="32"/>
          <w:szCs w:val="32"/>
          <w:rtl/>
        </w:rPr>
      </w:pPr>
      <w:r>
        <w:rPr>
          <w:rFonts w:cs="Traditional Arabic" w:hint="cs"/>
          <w:color w:val="000000"/>
          <w:sz w:val="32"/>
          <w:szCs w:val="32"/>
          <w:rtl/>
        </w:rPr>
        <w:t>أ.</w:t>
      </w:r>
      <w:r w:rsidR="00261BC0">
        <w:rPr>
          <w:rFonts w:cs="Traditional Arabic" w:hint="cs"/>
          <w:color w:val="000000"/>
          <w:sz w:val="32"/>
          <w:szCs w:val="32"/>
          <w:rtl/>
        </w:rPr>
        <w:t xml:space="preserve"> إضافة خلق ,</w:t>
      </w:r>
      <w:r>
        <w:rPr>
          <w:rFonts w:cs="Traditional Arabic" w:hint="cs"/>
          <w:color w:val="000000"/>
          <w:sz w:val="32"/>
          <w:szCs w:val="32"/>
          <w:rtl/>
        </w:rPr>
        <w:t>كما في قوله تعالى ( إن أرضي واسعة ) وقوله تعالى ( وسخر لكم ما في السموات وما في الأرض جميعاً منه ).</w:t>
      </w:r>
    </w:p>
    <w:p w:rsidR="00290159" w:rsidRDefault="00290159" w:rsidP="00290159">
      <w:pPr>
        <w:tabs>
          <w:tab w:val="right" w:pos="5449"/>
        </w:tabs>
        <w:jc w:val="lowKashida"/>
        <w:rPr>
          <w:rFonts w:cs="Traditional Arabic"/>
          <w:color w:val="000000"/>
          <w:sz w:val="32"/>
          <w:szCs w:val="32"/>
          <w:rtl/>
        </w:rPr>
      </w:pPr>
      <w:r>
        <w:rPr>
          <w:rFonts w:cs="Traditional Arabic" w:hint="cs"/>
          <w:color w:val="000000"/>
          <w:sz w:val="32"/>
          <w:szCs w:val="32"/>
          <w:rtl/>
        </w:rPr>
        <w:t>ب. إضافة تشريف للمضاف ,كما في قوله تعالى ( محمد رسول الله ) و( وأنه لما قام عبدالله ) و( ناقة الله ) و( طهر بيتي ) و( وروح منه )</w:t>
      </w:r>
      <w:r w:rsidRPr="00E55061">
        <w:rPr>
          <w:rFonts w:hint="cs"/>
          <w:sz w:val="32"/>
          <w:szCs w:val="32"/>
          <w:vertAlign w:val="superscript"/>
          <w:rtl/>
        </w:rPr>
        <w:t xml:space="preserve"> </w:t>
      </w:r>
      <w:r w:rsidRPr="002031E5">
        <w:rPr>
          <w:rFonts w:hint="cs"/>
          <w:sz w:val="32"/>
          <w:szCs w:val="32"/>
          <w:vertAlign w:val="superscript"/>
          <w:rtl/>
        </w:rPr>
        <w:t>(</w:t>
      </w:r>
      <w:r w:rsidRPr="002031E5">
        <w:rPr>
          <w:rStyle w:val="af0"/>
          <w:sz w:val="32"/>
          <w:szCs w:val="32"/>
          <w:rtl/>
        </w:rPr>
        <w:footnoteReference w:id="10"/>
      </w:r>
      <w:r w:rsidRPr="002031E5">
        <w:rPr>
          <w:rFonts w:hint="cs"/>
          <w:sz w:val="32"/>
          <w:szCs w:val="32"/>
          <w:vertAlign w:val="superscript"/>
          <w:rtl/>
        </w:rPr>
        <w:t>)</w:t>
      </w:r>
      <w:r>
        <w:rPr>
          <w:rFonts w:cs="Traditional Arabic" w:hint="cs"/>
          <w:color w:val="000000"/>
          <w:sz w:val="32"/>
          <w:szCs w:val="32"/>
          <w:rtl/>
        </w:rPr>
        <w:t xml:space="preserve"> .</w:t>
      </w:r>
    </w:p>
    <w:p w:rsidR="00290159" w:rsidRDefault="00290159" w:rsidP="00290159">
      <w:pPr>
        <w:tabs>
          <w:tab w:val="right" w:pos="5449"/>
        </w:tabs>
        <w:jc w:val="lowKashida"/>
        <w:rPr>
          <w:rFonts w:cs="Traditional Arabic"/>
          <w:color w:val="000000"/>
          <w:sz w:val="32"/>
          <w:szCs w:val="32"/>
          <w:rtl/>
        </w:rPr>
      </w:pPr>
      <w:r w:rsidRPr="00A14293">
        <w:rPr>
          <w:rFonts w:cs="Traditional Arabic" w:hint="cs"/>
          <w:b/>
          <w:bCs/>
          <w:color w:val="000000"/>
          <w:sz w:val="32"/>
          <w:szCs w:val="32"/>
          <w:rtl/>
        </w:rPr>
        <w:t>2. أوصاف ومعانٍ لا تقوم بنفسها , وإنما تقوم بغيرها :</w:t>
      </w:r>
      <w:r>
        <w:rPr>
          <w:rFonts w:cs="Traditional Arabic" w:hint="cs"/>
          <w:color w:val="000000"/>
          <w:sz w:val="32"/>
          <w:szCs w:val="32"/>
          <w:rtl/>
        </w:rPr>
        <w:t xml:space="preserve"> وهنا تكون من باب إضافة الصفة للموصوف .</w:t>
      </w:r>
    </w:p>
    <w:p w:rsidR="00245EAB" w:rsidRPr="001F79C1" w:rsidRDefault="00290159" w:rsidP="001F79C1">
      <w:pPr>
        <w:tabs>
          <w:tab w:val="right" w:pos="5449"/>
        </w:tabs>
        <w:jc w:val="lowKashida"/>
        <w:rPr>
          <w:rFonts w:cs="Traditional Arabic"/>
          <w:color w:val="000000"/>
          <w:sz w:val="32"/>
          <w:szCs w:val="32"/>
          <w:rtl/>
        </w:rPr>
      </w:pPr>
      <w:r>
        <w:rPr>
          <w:rFonts w:cs="Traditional Arabic" w:hint="cs"/>
          <w:color w:val="000000"/>
          <w:sz w:val="32"/>
          <w:szCs w:val="32"/>
          <w:rtl/>
        </w:rPr>
        <w:t>ومنه قوله تعالى ( حتى يسمع كلام الله ) .</w:t>
      </w:r>
    </w:p>
    <w:p w:rsidR="00D220F2" w:rsidRDefault="00EF4EA3" w:rsidP="00E32D30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D220F2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1</w:t>
      </w:r>
      <w:r w:rsidR="00E32D30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5</w:t>
      </w:r>
      <w:r w:rsidR="00D518F2" w:rsidRPr="00D220F2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 xml:space="preserve"> </w:t>
      </w:r>
      <w:r w:rsidRPr="00D220F2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.</w:t>
      </w:r>
      <w:r w:rsidR="00D518F2" w:rsidRPr="00D220F2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 xml:space="preserve"> كل صفة كمال في المخلوق لا تستلزم نقصاً بوجه من الوجوه , فالله أولى بها , وكل صفة نقص في المخلوق </w:t>
      </w:r>
      <w:r w:rsidR="00D220F2" w:rsidRPr="00D220F2">
        <w:rPr>
          <w:rFonts w:ascii="Traditional Arabic" w:eastAsiaTheme="minorHAnsi" w:hAnsiTheme="minorHAnsi" w:cs="Traditional Arabic" w:hint="cs"/>
          <w:b/>
          <w:bCs/>
          <w:sz w:val="32"/>
          <w:szCs w:val="32"/>
          <w:rtl/>
          <w:lang w:eastAsia="en-US"/>
        </w:rPr>
        <w:t>فالخالق أولى بالتنزه عنها .</w:t>
      </w:r>
      <w:r w:rsidR="00D518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</w:p>
    <w:p w:rsidR="00245EAB" w:rsidRPr="00245EAB" w:rsidRDefault="00245EAB" w:rsidP="000140A7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قال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ابن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القيم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مفتاح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دار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السعادة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: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كل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كمال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ثبت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للمخلوق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غير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مستلزم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للنقص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فخالقه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ومعطيه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إياه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أحق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بالاتصاف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220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وكل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نقص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المخلوق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فالخالق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أحق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بالتنزه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عنه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220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كالكذب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والظلم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والسفه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والعيب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220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بل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يجب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تنزيه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الرب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تعالى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النقائص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والعيوب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مطلقاً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220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وإن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لم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يتنزه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عنها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بعض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المخلوقين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220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أ.هـ</w:t>
      </w:r>
    </w:p>
    <w:p w:rsidR="00D02707" w:rsidRDefault="00245EAB" w:rsidP="002C118D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وقال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0140A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ابن تيمية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بيان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تلبيس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الجهمية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5B341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بعد أن ذكر استدلال الإمام أحمد </w:t>
      </w:r>
      <w:r w:rsidR="0038547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</w:t>
      </w:r>
      <w:r w:rsidR="005B341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الآيات الدالة على علو الله قال </w:t>
      </w:r>
      <w:r w:rsidR="00D220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: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ثم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احتج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0270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-</w:t>
      </w:r>
      <w:r w:rsidR="005B341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أي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الإمام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أحمد</w:t>
      </w:r>
      <w:r w:rsidR="005B341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-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بحجة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أخرى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الأقيسة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العقلية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220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="00D0270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وقال 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: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وجدنا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كل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شيء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أسفل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مذموماً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220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="00D0270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قال الله تعالى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220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(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المنافقين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الدرك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الأسفل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النار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220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)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وقال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220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(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وقال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الذين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كفروا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ربنا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أرنا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اللذين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أضلانا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الجن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والإنس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نجعله</w:t>
      </w:r>
      <w:r w:rsidR="0038547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تحت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أقدامنا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ليكونا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الأسفلين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220F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)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وهذه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الحجة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باب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(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قياس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الأولى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)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وهو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السفل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مذموم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المخلوق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حيث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جعل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أعداءه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أسفل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سافلين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وذلك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مستقر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فطر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العباد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حتى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أتباع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المضلين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طلبوا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يجعلوهم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تحت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أقدامهم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ليكونوا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الأسفلين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38547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وإذا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كان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هذا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مما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ينزه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عنه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المخلوق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0270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ويوصف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المذموم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المعيب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المخلوق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0270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فالرب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تعالى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أحق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ينزه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ويقدس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يكون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السفل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0270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أو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يكون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موصوفاً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بالسفل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0270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هو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أو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شيء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منه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0270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أو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يدخل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ذلك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صفاته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بوجه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الوجوه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0270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بل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هو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العلي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الأعلى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245EA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بكل</w:t>
      </w:r>
      <w:r w:rsidRPr="00245EA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5B341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وجه</w:t>
      </w:r>
      <w:r w:rsidRPr="005B341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0270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أ.هـ</w:t>
      </w:r>
    </w:p>
    <w:p w:rsidR="00E50B28" w:rsidRPr="00E50B28" w:rsidRDefault="00E50B28" w:rsidP="0038547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</w:t>
      </w:r>
      <w:r w:rsidR="008048A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 أيضاً : و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لهذا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لما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سلك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طوائف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المتفلسفة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والمتكلمة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مثل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الأقيسة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المطالب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الإلهية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لم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يصلوا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بها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اليقين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3854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بل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تناقضت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أدلتهم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3854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وغلب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عليهم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بعد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التناهي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الحيرة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3854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والا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ضطراب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لما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يرونه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فساد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أدلتهم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3854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أو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تكافئها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3854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ولكن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يستعمل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قياس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الأولى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سواء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كان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تمثيلا</w:t>
      </w:r>
      <w:r w:rsidR="003854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3854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أو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شمولا</w:t>
      </w:r>
      <w:r w:rsidR="003854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3854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3854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(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ولله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المثل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الأعلى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38547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مثل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يعلم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كل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كمال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ثبت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للممكن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أو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المحدث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نقص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بوجه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الوجوه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048A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وهو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كان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كمالا</w:t>
      </w:r>
      <w:r w:rsidR="008048A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للموجود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غير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مستلزم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للعدم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048A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فالواجب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القديم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أولى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048A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وكل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كمال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نقص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بوجه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الوجوه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ثبت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نوعه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للمخلوق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المربوب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المعلول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المدبر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فإنما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استفاد</w:t>
      </w:r>
      <w:r w:rsidR="008048A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خالقه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وربه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ومدبره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فهو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أحق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منه</w:t>
      </w:r>
      <w:r w:rsidR="008048A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, 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كل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نقص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وعيب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نفسه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048A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-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وهو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="008048A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تضمن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سلب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هذا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الكمال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إذا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وجب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نفيه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شيء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أنواع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المخلوقات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والممكنات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والمحدثات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048A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-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يجب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نفيه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الرب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تبارك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وتعالى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بطريق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الأولى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048A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وأنه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أحق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بالأمور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الوجودية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كل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موجود</w:t>
      </w:r>
      <w:r w:rsidR="004B4EE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,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وأما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الأمور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العدمية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فالممكن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المحدث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بها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أحق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ونحو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8048A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.</w:t>
      </w:r>
    </w:p>
    <w:p w:rsidR="00E50B28" w:rsidRPr="00E50B28" w:rsidRDefault="00E50B28" w:rsidP="00E50B2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lastRenderedPageBreak/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ومثل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الطرق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هي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التي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كان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يستعملها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السلف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والأئمة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مثل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المطالب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استعمل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نحوها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الإمام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أحمد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قبله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وبعده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أئمة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أهل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الإسلام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B4EE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وبمثل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جاء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القرآن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تقرير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أصول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الدين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مسائل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التوحيد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والصفات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والمعاد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ونحو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E50B28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="004B4EE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0140A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</w:t>
      </w:r>
      <w:r w:rsidR="004B4EE6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.</w:t>
      </w:r>
      <w:r w:rsidR="000140A7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هـ</w:t>
      </w:r>
      <w:r w:rsidRPr="00E50B28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</w:p>
    <w:p w:rsidR="00AA39A5" w:rsidRDefault="008048A7" w:rsidP="00261BC0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وهذه القاعدة مسلمة في جزء </w:t>
      </w:r>
      <w:r w:rsidR="00AA39A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منها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دون الاخر , فكل نقص فالله منزه عنه مطلقاً , سواء اتصف به المخلوق أو لا , وأما </w:t>
      </w:r>
      <w:r w:rsidR="00AA39A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كل كمال ثبت للمخلوق فالخالق أول</w:t>
      </w:r>
      <w:r w:rsidR="00261BC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ى</w:t>
      </w:r>
      <w:r w:rsidR="00AA39A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به , فلا يسلم به </w:t>
      </w:r>
      <w:r w:rsidR="00261BC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="00AA39A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ويمكن أن يشكل على هذه القاعدة ( العقل ) فهو بالنسبة للمخلوق كمال , ولا يمكن أن نثبت هذه الصفة لله .</w:t>
      </w:r>
    </w:p>
    <w:p w:rsidR="00AA39A5" w:rsidRDefault="00AA39A5" w:rsidP="00E50B2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وما ذكره ابن تيمية عن الأئمة , كالإمام أحمد فإنما هو في </w:t>
      </w:r>
      <w:r w:rsidR="005679F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دفع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النقائص , والله أعلم .</w:t>
      </w:r>
    </w:p>
    <w:p w:rsidR="001F79C1" w:rsidRDefault="00261BC0" w:rsidP="00E50B2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وذهب بعض العلماء إلى أن هذه القاعدة يؤخذ بها في المجادلات , والمناظرات , ولا يعني إثبات صفات جديدة بهذه القاعدة , وإنما هو من باب التدليل العقلي لصفات ثابتة , والله أعلم .</w:t>
      </w:r>
    </w:p>
    <w:p w:rsidR="001F79C1" w:rsidRDefault="001F79C1" w:rsidP="00E50B2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1F79C1" w:rsidRDefault="001F79C1" w:rsidP="00E50B2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1F79C1" w:rsidRDefault="001F79C1" w:rsidP="00E50B2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1F79C1" w:rsidRDefault="001F79C1" w:rsidP="00E50B2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1F79C1" w:rsidRDefault="001F79C1" w:rsidP="00E50B2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1F79C1" w:rsidRDefault="001F79C1" w:rsidP="00E50B2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1F79C1" w:rsidRDefault="001F79C1" w:rsidP="00E50B2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1F79C1" w:rsidRDefault="001F79C1" w:rsidP="00E50B2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1F79C1" w:rsidRDefault="001F79C1" w:rsidP="00E50B2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1F79C1" w:rsidRDefault="001F79C1" w:rsidP="00E50B2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1F79C1" w:rsidRDefault="001F79C1" w:rsidP="00E50B2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1F79C1" w:rsidRDefault="001F79C1" w:rsidP="00E50B2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1F79C1" w:rsidRDefault="001F79C1" w:rsidP="00E50B2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1F79C1" w:rsidRDefault="001F79C1" w:rsidP="00E50B2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1F79C1" w:rsidRDefault="001F79C1" w:rsidP="00E50B28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</w:p>
    <w:p w:rsidR="001F79C1" w:rsidRDefault="001F79C1" w:rsidP="00184EDD">
      <w:pPr>
        <w:rPr>
          <w:rFonts w:cs="Monotype Koufi"/>
          <w:b/>
          <w:bCs/>
          <w:sz w:val="36"/>
          <w:szCs w:val="36"/>
          <w:rtl/>
        </w:rPr>
      </w:pPr>
    </w:p>
    <w:p w:rsidR="001F79C1" w:rsidRDefault="001F79C1" w:rsidP="00184EDD">
      <w:pPr>
        <w:rPr>
          <w:rFonts w:cs="Monotype Koufi"/>
          <w:b/>
          <w:bCs/>
          <w:sz w:val="36"/>
          <w:szCs w:val="36"/>
          <w:rtl/>
        </w:rPr>
      </w:pPr>
    </w:p>
    <w:p w:rsidR="001F79C1" w:rsidRDefault="001F79C1" w:rsidP="00184EDD">
      <w:pPr>
        <w:rPr>
          <w:rFonts w:cs="Monotype Koufi"/>
          <w:b/>
          <w:bCs/>
          <w:sz w:val="36"/>
          <w:szCs w:val="36"/>
          <w:rtl/>
        </w:rPr>
      </w:pPr>
    </w:p>
    <w:p w:rsidR="001F79C1" w:rsidRDefault="001F79C1" w:rsidP="00184EDD">
      <w:pPr>
        <w:rPr>
          <w:rFonts w:cs="Monotype Koufi"/>
          <w:b/>
          <w:bCs/>
          <w:sz w:val="36"/>
          <w:szCs w:val="36"/>
          <w:rtl/>
        </w:rPr>
      </w:pPr>
    </w:p>
    <w:p w:rsidR="004D2C37" w:rsidRDefault="004D2C37" w:rsidP="00184EDD">
      <w:pPr>
        <w:rPr>
          <w:rFonts w:cs="Monotype Koufi"/>
          <w:b/>
          <w:bCs/>
          <w:sz w:val="36"/>
          <w:szCs w:val="36"/>
          <w:rtl/>
        </w:rPr>
      </w:pPr>
    </w:p>
    <w:p w:rsidR="00D479F5" w:rsidRPr="00506CE9" w:rsidRDefault="000643D3" w:rsidP="00184EDD">
      <w:pPr>
        <w:rPr>
          <w:rFonts w:cs="Monotype Koufi"/>
          <w:b/>
          <w:bCs/>
          <w:sz w:val="36"/>
          <w:szCs w:val="36"/>
          <w:rtl/>
        </w:rPr>
      </w:pPr>
      <w:r>
        <w:rPr>
          <w:rFonts w:cs="Monotype Koufi" w:hint="cs"/>
          <w:b/>
          <w:bCs/>
          <w:sz w:val="36"/>
          <w:szCs w:val="36"/>
          <w:rtl/>
        </w:rPr>
        <w:lastRenderedPageBreak/>
        <w:t>قواعد مشتركة بين</w:t>
      </w:r>
      <w:r w:rsidR="00184EDD" w:rsidRPr="00506CE9">
        <w:rPr>
          <w:rFonts w:cs="Monotype Koufi" w:hint="cs"/>
          <w:b/>
          <w:bCs/>
          <w:sz w:val="36"/>
          <w:szCs w:val="36"/>
          <w:rtl/>
        </w:rPr>
        <w:t xml:space="preserve"> الأسماء والصفات :</w:t>
      </w:r>
    </w:p>
    <w:p w:rsidR="002D314F" w:rsidRPr="000C3795" w:rsidRDefault="00184EDD" w:rsidP="002D314F">
      <w:pPr>
        <w:rPr>
          <w:rFonts w:cs="Traditional Arabic"/>
          <w:b/>
          <w:bCs/>
          <w:sz w:val="32"/>
          <w:szCs w:val="32"/>
          <w:rtl/>
        </w:rPr>
      </w:pPr>
      <w:r>
        <w:rPr>
          <w:rFonts w:cs="Traditional Arabic" w:hint="cs"/>
          <w:b/>
          <w:bCs/>
          <w:sz w:val="32"/>
          <w:szCs w:val="32"/>
          <w:rtl/>
        </w:rPr>
        <w:t>1</w:t>
      </w:r>
      <w:r w:rsidR="002D314F" w:rsidRPr="000C3795">
        <w:rPr>
          <w:rFonts w:cs="Traditional Arabic" w:hint="cs"/>
          <w:b/>
          <w:bCs/>
          <w:sz w:val="32"/>
          <w:szCs w:val="32"/>
          <w:rtl/>
        </w:rPr>
        <w:t>. أسماء الله تعالى وصفاته توقيفية</w:t>
      </w:r>
      <w:r w:rsidR="002D314F">
        <w:rPr>
          <w:rFonts w:cs="Traditional Arabic" w:hint="cs"/>
          <w:b/>
          <w:bCs/>
          <w:sz w:val="32"/>
          <w:szCs w:val="32"/>
          <w:rtl/>
        </w:rPr>
        <w:t xml:space="preserve"> </w:t>
      </w:r>
      <w:r w:rsidR="002D314F" w:rsidRPr="000C3795">
        <w:rPr>
          <w:rFonts w:cs="Traditional Arabic" w:hint="cs"/>
          <w:b/>
          <w:bCs/>
          <w:sz w:val="32"/>
          <w:szCs w:val="32"/>
          <w:rtl/>
        </w:rPr>
        <w:t>.</w:t>
      </w:r>
    </w:p>
    <w:p w:rsidR="002D314F" w:rsidRPr="000C3795" w:rsidRDefault="002D314F" w:rsidP="002D314F">
      <w:pPr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 xml:space="preserve">فلا نثبت له اسم </w:t>
      </w:r>
      <w:r w:rsidR="00C41FCA">
        <w:rPr>
          <w:rFonts w:cs="Traditional Arabic" w:hint="cs"/>
          <w:sz w:val="32"/>
          <w:szCs w:val="32"/>
          <w:rtl/>
        </w:rPr>
        <w:t xml:space="preserve">, </w:t>
      </w:r>
      <w:r w:rsidRPr="000C3795">
        <w:rPr>
          <w:rFonts w:cs="Traditional Arabic" w:hint="cs"/>
          <w:sz w:val="32"/>
          <w:szCs w:val="32"/>
          <w:rtl/>
        </w:rPr>
        <w:t xml:space="preserve">ولا صفة إلا بدليل . </w:t>
      </w:r>
    </w:p>
    <w:p w:rsidR="002D314F" w:rsidRDefault="002D314F" w:rsidP="002D314F">
      <w:pPr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>قال الإمام أحمد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 xml:space="preserve">: لا يوصف الله إلا بما وصف به نفسه </w:t>
      </w:r>
      <w:r w:rsidR="00B561A4">
        <w:rPr>
          <w:rFonts w:cs="Traditional Arabic" w:hint="cs"/>
          <w:sz w:val="32"/>
          <w:szCs w:val="32"/>
          <w:rtl/>
        </w:rPr>
        <w:t xml:space="preserve">في كتابه </w:t>
      </w:r>
      <w:r w:rsidRPr="000C3795">
        <w:rPr>
          <w:rFonts w:cs="Traditional Arabic" w:hint="cs"/>
          <w:sz w:val="32"/>
          <w:szCs w:val="32"/>
          <w:rtl/>
        </w:rPr>
        <w:t xml:space="preserve">، أو وصفه به رسوله </w:t>
      </w:r>
      <w:r w:rsidRPr="000C3795">
        <w:rPr>
          <w:rFonts w:cs="Traditional Arabic" w:hint="cs"/>
          <w:sz w:val="32"/>
          <w:szCs w:val="32"/>
        </w:rPr>
        <w:sym w:font="AGA Arabesque" w:char="F072"/>
      </w:r>
      <w:r w:rsidR="00C41FCA"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>لا يتجاوز القرآن والحديث .</w:t>
      </w:r>
    </w:p>
    <w:p w:rsidR="00B561A4" w:rsidRDefault="00B561A4" w:rsidP="002D314F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قال الشيخ محمد بن إبراهيم : وهذا الذي قال الإمام أحمد هو الذي عليه جميع الأئمة من أهل السنة .</w:t>
      </w:r>
    </w:p>
    <w:p w:rsidR="00FD65D2" w:rsidRPr="00FD65D2" w:rsidRDefault="00FD65D2" w:rsidP="00FD65D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وقال ابن تيمية : </w:t>
      </w:r>
      <w:r w:rsid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FD65D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تأمل</w:t>
      </w:r>
      <w:r w:rsidRPr="00FD65D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نصوص</w:t>
      </w:r>
      <w:r w:rsidRPr="00FD65D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الكتاب</w:t>
      </w:r>
      <w:r w:rsidRPr="00FD65D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والسنة</w:t>
      </w:r>
      <w:r w:rsidRPr="00FD65D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وجدها</w:t>
      </w:r>
      <w:r w:rsidRPr="00FD65D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FD65D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غاية</w:t>
      </w:r>
      <w:r w:rsidRPr="00FD65D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الإحكام</w:t>
      </w:r>
      <w:r w:rsidRPr="00FD65D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والإتقان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FD65D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وأنها</w:t>
      </w:r>
      <w:r w:rsidRPr="00FD65D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مشتملة</w:t>
      </w:r>
      <w:r w:rsidRPr="00FD65D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على</w:t>
      </w:r>
      <w:r w:rsidRPr="00FD65D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التقديس</w:t>
      </w:r>
      <w:r w:rsidRPr="00FD65D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لله</w:t>
      </w:r>
      <w:r w:rsidRPr="00FD65D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</w:t>
      </w:r>
      <w:r w:rsidRPr="00FD65D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كل</w:t>
      </w:r>
      <w:r w:rsidRPr="00FD65D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نقص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Pr="00FD65D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والإثبات</w:t>
      </w:r>
      <w:r w:rsidRPr="00FD65D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لكل</w:t>
      </w:r>
      <w:r w:rsidRPr="00FD65D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FD65D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كمال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وأنه تعالى ليس له كمال يُنتظر بحيث يكون قبله ناقصاً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.</w:t>
      </w:r>
    </w:p>
    <w:p w:rsidR="00163F62" w:rsidRPr="00163F62" w:rsidRDefault="004D2C37" w:rsidP="00795DE5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</w:t>
      </w:r>
      <w:r w:rsidR="00795DE5" w:rsidRPr="00163F6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</w:t>
      </w:r>
      <w:r w:rsidR="00795DE5" w:rsidRPr="00163F6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795DE5" w:rsidRPr="00163F6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ابن</w:t>
      </w:r>
      <w:r w:rsidR="00795DE5" w:rsidRPr="00163F6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795DE5" w:rsidRPr="00163F6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القيم </w:t>
      </w:r>
      <w:r w:rsidR="00163F62" w:rsidRPr="00163F6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في التعليق على حديث ( اللهم إني أسألك بكل اسم هو لك ....سميت به نفسك ) </w:t>
      </w:r>
      <w:r w:rsidR="00795DE5" w:rsidRPr="00163F6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="00795DE5" w:rsidRPr="00163F6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فالحديث</w:t>
      </w:r>
      <w:r w:rsidR="00795DE5" w:rsidRPr="00163F6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795DE5" w:rsidRPr="00163F6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صريح</w:t>
      </w:r>
      <w:r w:rsidR="00795DE5" w:rsidRPr="00163F6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795DE5" w:rsidRPr="00163F6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="00795DE5" w:rsidRPr="00163F6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795DE5" w:rsidRPr="00163F6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="00795DE5" w:rsidRPr="00163F6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795DE5" w:rsidRPr="00163F6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أسماءه</w:t>
      </w:r>
      <w:r w:rsidR="00795DE5" w:rsidRPr="00163F6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795DE5" w:rsidRPr="00163F6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ليست</w:t>
      </w:r>
      <w:r w:rsidR="00795DE5" w:rsidRPr="00163F6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795DE5" w:rsidRPr="00163F6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795DE5" w:rsidRPr="00163F6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795DE5" w:rsidRPr="00163F6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فعل</w:t>
      </w:r>
      <w:r w:rsidR="00795DE5" w:rsidRPr="00163F6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795DE5" w:rsidRPr="00163F6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الآدميين</w:t>
      </w:r>
      <w:r w:rsidR="00795DE5" w:rsidRPr="00163F62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795DE5" w:rsidRPr="00163F6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وتسمياتهم</w:t>
      </w:r>
      <w:r w:rsidR="00163F62" w:rsidRPr="00163F6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.</w:t>
      </w:r>
    </w:p>
    <w:p w:rsidR="00941A05" w:rsidRDefault="00941A05" w:rsidP="00A633B2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وأهل السنة عندهم أن الله لا يسمى إلا بما سمى به نفسه , وأما المتكلمون </w:t>
      </w:r>
      <w:r w:rsidR="00A633B2">
        <w:rPr>
          <w:rFonts w:cs="Traditional Arabic" w:hint="cs"/>
          <w:sz w:val="32"/>
          <w:szCs w:val="32"/>
          <w:rtl/>
        </w:rPr>
        <w:t>فلا يقتصرون على ذلك .</w:t>
      </w:r>
    </w:p>
    <w:p w:rsidR="00795DE5" w:rsidRPr="00163F62" w:rsidRDefault="00795DE5" w:rsidP="00163F6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قال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ابن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تيمية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: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والناس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متنازعون</w:t>
      </w:r>
      <w:r w:rsid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هل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يسمى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بما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صح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معناه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اللغة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والعقل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والشرع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وإن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لم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يرد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بإطلاقه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نص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ولا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إجماع</w:t>
      </w:r>
      <w:r w:rsid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أم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يطلق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إلا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ما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أطلق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نصا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ً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أو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إجماعا</w:t>
      </w:r>
      <w:r w:rsidR="00A633B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ً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قولين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مشهورين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:</w:t>
      </w:r>
    </w:p>
    <w:p w:rsidR="00795DE5" w:rsidRPr="00163F62" w:rsidRDefault="00795DE5" w:rsidP="00985CC3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1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.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فعامة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النظار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-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أي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أهل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الكلام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-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يطلقون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ما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نص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إطلاقه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ولا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إجماع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كلفظ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(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القديم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والذات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)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ونحو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ذلك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941A05" w:rsidRPr="00985CC3" w:rsidRDefault="00795DE5" w:rsidP="00A633B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2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.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ومن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الناس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يفصل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بين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الأسماء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التي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يدعى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بها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وبين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ما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يخبر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عنه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للحاجة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فهو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سبحانه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إنما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يدعى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بالأسماء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الحسنى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كما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قال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(</w:t>
      </w:r>
      <w:r w:rsidR="004B4EE6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ولله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الأسماء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الحسنى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فادعوه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بها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)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وأما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إذا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احتيج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إلى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الإخبار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عنه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4D2C37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مثل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أن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يقال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: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ليس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هو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بقديم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ولا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موجود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ولا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ذات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قائمة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بنفسها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ونحو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ذلك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فقيل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: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بل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هو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سبحانه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قديم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موجود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وهو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ذات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قائمة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بنفسها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.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وقيل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: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ليس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بشيء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.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فقيل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: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بل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هو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شيء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فهذا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سائغ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وإن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كان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لا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يدعى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بمثل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هذه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الأسماء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التي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ليس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فيها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ما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يدل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163F62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163F6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المدح</w:t>
      </w:r>
      <w:r w:rsidR="00985CC3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أ.هـ</w:t>
      </w:r>
    </w:p>
    <w:p w:rsidR="00D806A8" w:rsidRPr="00B36C00" w:rsidRDefault="00184EDD" w:rsidP="00D806A8">
      <w:pPr>
        <w:rPr>
          <w:rFonts w:cs="Traditional Arabic"/>
          <w:b/>
          <w:bCs/>
          <w:sz w:val="32"/>
          <w:szCs w:val="32"/>
          <w:rtl/>
        </w:rPr>
      </w:pPr>
      <w:r>
        <w:rPr>
          <w:rFonts w:cs="Traditional Arabic" w:hint="cs"/>
          <w:b/>
          <w:bCs/>
          <w:sz w:val="32"/>
          <w:szCs w:val="32"/>
          <w:rtl/>
        </w:rPr>
        <w:t>2</w:t>
      </w:r>
      <w:r w:rsidR="00D806A8" w:rsidRPr="00B36C00">
        <w:rPr>
          <w:rFonts w:cs="Traditional Arabic" w:hint="cs"/>
          <w:b/>
          <w:bCs/>
          <w:sz w:val="32"/>
          <w:szCs w:val="32"/>
          <w:rtl/>
        </w:rPr>
        <w:t>. كل ما لم يسأل عنه السلف في باب الأسماء والصفات فالسؤال عنه من البدع .</w:t>
      </w:r>
    </w:p>
    <w:p w:rsidR="00CE466D" w:rsidRDefault="00D806A8" w:rsidP="00CE466D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قال شيخنا : ولا تسألوا عما لم يسأله السلف </w:t>
      </w:r>
      <w:r w:rsidR="00985CC3">
        <w:rPr>
          <w:rFonts w:cs="Traditional Arabic" w:hint="cs"/>
          <w:sz w:val="32"/>
          <w:szCs w:val="32"/>
          <w:rtl/>
        </w:rPr>
        <w:t xml:space="preserve">, </w:t>
      </w:r>
      <w:r>
        <w:rPr>
          <w:rFonts w:cs="Traditional Arabic" w:hint="cs"/>
          <w:sz w:val="32"/>
          <w:szCs w:val="32"/>
          <w:rtl/>
        </w:rPr>
        <w:t xml:space="preserve">فإن هذا من التنطع </w:t>
      </w:r>
      <w:r w:rsidR="00F1342A">
        <w:rPr>
          <w:rFonts w:cs="Traditional Arabic" w:hint="cs"/>
          <w:sz w:val="32"/>
          <w:szCs w:val="32"/>
          <w:rtl/>
        </w:rPr>
        <w:t xml:space="preserve">, </w:t>
      </w:r>
      <w:r>
        <w:rPr>
          <w:rFonts w:cs="Traditional Arabic" w:hint="cs"/>
          <w:sz w:val="32"/>
          <w:szCs w:val="32"/>
          <w:rtl/>
        </w:rPr>
        <w:t xml:space="preserve">والتكلف </w:t>
      </w:r>
      <w:r w:rsidR="00F1342A">
        <w:rPr>
          <w:rFonts w:cs="Traditional Arabic" w:hint="cs"/>
          <w:sz w:val="32"/>
          <w:szCs w:val="32"/>
          <w:rtl/>
        </w:rPr>
        <w:t xml:space="preserve">, </w:t>
      </w:r>
      <w:r>
        <w:rPr>
          <w:rFonts w:cs="Traditional Arabic" w:hint="cs"/>
          <w:sz w:val="32"/>
          <w:szCs w:val="32"/>
          <w:rtl/>
        </w:rPr>
        <w:t xml:space="preserve">والابتداع في دين الله , وإني أقول لكم : إن الإنسان كلما تعمق في هذه الأمور فأخشى أن ينقص في قلبه من إجلال الله </w:t>
      </w:r>
      <w:r w:rsidR="00F1342A">
        <w:rPr>
          <w:rFonts w:cs="Traditional Arabic" w:hint="cs"/>
          <w:sz w:val="32"/>
          <w:szCs w:val="32"/>
          <w:rtl/>
        </w:rPr>
        <w:t xml:space="preserve">, </w:t>
      </w:r>
      <w:r>
        <w:rPr>
          <w:rFonts w:cs="Traditional Arabic" w:hint="cs"/>
          <w:sz w:val="32"/>
          <w:szCs w:val="32"/>
          <w:rtl/>
        </w:rPr>
        <w:t xml:space="preserve">وعظمته بقدر ما حصل من هذا التعمق في البحث في هذه الأمور </w:t>
      </w:r>
      <w:r w:rsidR="00621D80">
        <w:rPr>
          <w:rFonts w:cs="Traditional Arabic" w:hint="cs"/>
          <w:sz w:val="32"/>
          <w:szCs w:val="32"/>
          <w:rtl/>
        </w:rPr>
        <w:t>أ</w:t>
      </w:r>
      <w:r>
        <w:rPr>
          <w:rFonts w:cs="Traditional Arabic" w:hint="cs"/>
          <w:sz w:val="32"/>
          <w:szCs w:val="32"/>
          <w:rtl/>
        </w:rPr>
        <w:t>.</w:t>
      </w:r>
      <w:r w:rsidR="00621D80">
        <w:rPr>
          <w:rFonts w:cs="Traditional Arabic" w:hint="cs"/>
          <w:sz w:val="32"/>
          <w:szCs w:val="32"/>
          <w:rtl/>
        </w:rPr>
        <w:t>هـ</w:t>
      </w:r>
    </w:p>
    <w:p w:rsidR="00621D80" w:rsidRPr="00A633B2" w:rsidRDefault="00621D80" w:rsidP="00CE466D">
      <w:pPr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cs="Traditional Arabic" w:hint="cs"/>
          <w:sz w:val="32"/>
          <w:szCs w:val="32"/>
          <w:rtl/>
        </w:rPr>
        <w:t xml:space="preserve">وقد قيل لأبي العباس بن سريج صاحب الشافعي : ما التوحيد ؟ فقال : توحيد أهل العلم , وجماعة المسلمين ( أشهد ألا إله إلا الله , وأشهد أن محمداً رسول الله ) وتوحيد أهل الباطل : الخوض في الأعراض , والأجسام , وإنما بعث النبي </w:t>
      </w:r>
      <w:r w:rsidR="00753BC9" w:rsidRPr="000C3795">
        <w:rPr>
          <w:rFonts w:cs="Traditional Arabic" w:hint="cs"/>
          <w:sz w:val="32"/>
          <w:szCs w:val="32"/>
        </w:rPr>
        <w:sym w:font="AGA Arabesque" w:char="F072"/>
      </w:r>
      <w:r w:rsidR="00753BC9">
        <w:rPr>
          <w:rFonts w:cs="Traditional Arabic" w:hint="cs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بإبطال ذلك .</w:t>
      </w:r>
    </w:p>
    <w:p w:rsidR="00CE466D" w:rsidRPr="00A633B2" w:rsidRDefault="00753BC9" w:rsidP="00CE466D">
      <w:pPr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A633B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وقد نقل ابن تيمية عن القاضي أبي يعلى أنه قال : أجمع أهل السنة على تحريم التشاغل بتأويل آيات النصوص وأحاديثها , وأن الواجب ابقائها على ظاهرها .</w:t>
      </w:r>
    </w:p>
    <w:p w:rsidR="00753BC9" w:rsidRPr="00A633B2" w:rsidRDefault="00753BC9" w:rsidP="00CE466D">
      <w:pPr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A633B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وقال الطحاوي : فإنه ما سلم في دينه إلا من سلم لله عز وجل , ولرسوله </w:t>
      </w:r>
      <w:r w:rsidRPr="00A633B2">
        <w:rPr>
          <w:rFonts w:cs="Traditional Arabic" w:hint="cs"/>
          <w:sz w:val="32"/>
          <w:szCs w:val="32"/>
        </w:rPr>
        <w:sym w:font="AGA Arabesque" w:char="F072"/>
      </w:r>
      <w:r w:rsidRPr="00A633B2">
        <w:rPr>
          <w:rFonts w:cs="Traditional Arabic" w:hint="cs"/>
          <w:sz w:val="32"/>
          <w:szCs w:val="32"/>
          <w:rtl/>
        </w:rPr>
        <w:t xml:space="preserve"> </w:t>
      </w:r>
      <w:r w:rsidRPr="00A633B2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ورد علم ما اشتبه عليه إلى عالمه .</w:t>
      </w:r>
    </w:p>
    <w:p w:rsidR="00CE466D" w:rsidRDefault="00CE466D" w:rsidP="00CE466D">
      <w:pPr>
        <w:rPr>
          <w:rFonts w:ascii="Traditional Arabic" w:eastAsiaTheme="minorHAnsi" w:hAnsiTheme="minorHAnsi" w:cs="Traditional Arabic"/>
          <w:sz w:val="32"/>
          <w:szCs w:val="32"/>
          <w:u w:val="single"/>
          <w:rtl/>
          <w:lang w:eastAsia="en-US"/>
        </w:rPr>
      </w:pPr>
    </w:p>
    <w:p w:rsidR="00CE466D" w:rsidRDefault="00CE466D" w:rsidP="00CE466D">
      <w:pPr>
        <w:rPr>
          <w:rFonts w:ascii="Traditional Arabic" w:eastAsiaTheme="minorHAnsi" w:hAnsiTheme="minorHAnsi" w:cs="Traditional Arabic"/>
          <w:sz w:val="32"/>
          <w:szCs w:val="32"/>
          <w:u w:val="single"/>
          <w:rtl/>
          <w:lang w:eastAsia="en-US"/>
        </w:rPr>
      </w:pPr>
    </w:p>
    <w:p w:rsidR="00CE466D" w:rsidRDefault="00CE466D" w:rsidP="00CE466D">
      <w:pPr>
        <w:rPr>
          <w:rFonts w:ascii="Traditional Arabic" w:eastAsiaTheme="minorHAnsi" w:hAnsiTheme="minorHAnsi" w:cs="Traditional Arabic"/>
          <w:sz w:val="32"/>
          <w:szCs w:val="32"/>
          <w:u w:val="single"/>
          <w:rtl/>
          <w:lang w:eastAsia="en-US"/>
        </w:rPr>
      </w:pPr>
    </w:p>
    <w:p w:rsidR="002D314F" w:rsidRDefault="00184EDD" w:rsidP="00CE466D">
      <w:pPr>
        <w:rPr>
          <w:rFonts w:cs="Traditional Arabic"/>
          <w:b/>
          <w:bCs/>
          <w:sz w:val="32"/>
          <w:szCs w:val="32"/>
          <w:rtl/>
        </w:rPr>
      </w:pPr>
      <w:r>
        <w:rPr>
          <w:rFonts w:cs="Traditional Arabic" w:hint="cs"/>
          <w:b/>
          <w:bCs/>
          <w:sz w:val="32"/>
          <w:szCs w:val="32"/>
          <w:rtl/>
        </w:rPr>
        <w:lastRenderedPageBreak/>
        <w:t>3</w:t>
      </w:r>
      <w:r w:rsidR="002D314F" w:rsidRPr="00AD0E04">
        <w:rPr>
          <w:rFonts w:cs="Traditional Arabic" w:hint="cs"/>
          <w:b/>
          <w:bCs/>
          <w:sz w:val="32"/>
          <w:szCs w:val="32"/>
          <w:rtl/>
        </w:rPr>
        <w:t>. باب الإخبار أوسع من باب الأسماء والصفات .</w:t>
      </w:r>
    </w:p>
    <w:p w:rsidR="00985CC3" w:rsidRPr="00CE466D" w:rsidRDefault="00985CC3" w:rsidP="00CE466D">
      <w:pPr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985CC3">
        <w:rPr>
          <w:rFonts w:cs="Traditional Arabic" w:hint="cs"/>
          <w:sz w:val="32"/>
          <w:szCs w:val="32"/>
          <w:rtl/>
        </w:rPr>
        <w:t xml:space="preserve">فباب الأسماء والصفات توقيفي ، وباب الإخبار غير توقيفي </w:t>
      </w:r>
      <w:r w:rsidR="00CE466D">
        <w:rPr>
          <w:rFonts w:cs="Traditional Arabic" w:hint="cs"/>
          <w:sz w:val="32"/>
          <w:szCs w:val="32"/>
          <w:rtl/>
        </w:rPr>
        <w:t xml:space="preserve">, </w:t>
      </w:r>
      <w:r w:rsidR="00CE466D" w:rsidRPr="00CE466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ولكن</w:t>
      </w:r>
      <w:r w:rsidR="00CE466D" w:rsidRPr="00CE466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466D" w:rsidRPr="00CE466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يشترط</w:t>
      </w:r>
      <w:r w:rsidR="00CE466D" w:rsidRPr="00CE466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466D" w:rsidRPr="00CE466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="00CE466D" w:rsidRPr="00CE466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466D" w:rsidRPr="00CE466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يكون</w:t>
      </w:r>
      <w:r w:rsidR="00CE466D" w:rsidRPr="00CE466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466D" w:rsidRPr="00CE466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معنى</w:t>
      </w:r>
      <w:r w:rsidR="00CE466D" w:rsidRPr="00CE466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466D" w:rsidRPr="00CE466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اللفظ</w:t>
      </w:r>
      <w:r w:rsidR="00CE466D" w:rsidRPr="00CE466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466D" w:rsidRPr="00CE466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المستعمل</w:t>
      </w:r>
      <w:r w:rsidR="00CE466D" w:rsidRPr="00CE466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466D" w:rsidRPr="00CE466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ليس</w:t>
      </w:r>
      <w:r w:rsidR="00CE466D" w:rsidRPr="00CE466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CE466D" w:rsidRPr="00CE466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بسيء</w:t>
      </w:r>
      <w:r w:rsidR="00CE466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CE466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8344DE" w:rsidRDefault="002D314F" w:rsidP="00985CC3">
      <w:pPr>
        <w:rPr>
          <w:rFonts w:cs="Traditional Arabic"/>
          <w:sz w:val="32"/>
          <w:szCs w:val="32"/>
          <w:rtl/>
        </w:rPr>
      </w:pPr>
      <w:r w:rsidRPr="0014370D">
        <w:rPr>
          <w:rFonts w:cs="Traditional Arabic" w:hint="cs"/>
          <w:sz w:val="32"/>
          <w:szCs w:val="32"/>
          <w:rtl/>
        </w:rPr>
        <w:t>فيجوز أن يخبر عن</w:t>
      </w:r>
      <w:r w:rsidR="004D2C37">
        <w:rPr>
          <w:rFonts w:cs="Traditional Arabic" w:hint="cs"/>
          <w:sz w:val="32"/>
          <w:szCs w:val="32"/>
          <w:rtl/>
        </w:rPr>
        <w:t xml:space="preserve"> الل</w:t>
      </w:r>
      <w:r w:rsidRPr="0014370D">
        <w:rPr>
          <w:rFonts w:cs="Traditional Arabic" w:hint="cs"/>
          <w:sz w:val="32"/>
          <w:szCs w:val="32"/>
          <w:rtl/>
        </w:rPr>
        <w:t xml:space="preserve">ه بأنه </w:t>
      </w:r>
      <w:r w:rsidR="00985CC3">
        <w:rPr>
          <w:rFonts w:cs="Traditional Arabic" w:hint="cs"/>
          <w:sz w:val="32"/>
          <w:szCs w:val="32"/>
          <w:rtl/>
        </w:rPr>
        <w:t xml:space="preserve">( </w:t>
      </w:r>
      <w:r w:rsidRPr="0014370D">
        <w:rPr>
          <w:rFonts w:cs="Traditional Arabic" w:hint="cs"/>
          <w:sz w:val="32"/>
          <w:szCs w:val="32"/>
          <w:rtl/>
        </w:rPr>
        <w:t xml:space="preserve">شيء </w:t>
      </w:r>
      <w:r w:rsidR="00985CC3">
        <w:rPr>
          <w:rFonts w:cs="Traditional Arabic" w:hint="cs"/>
          <w:sz w:val="32"/>
          <w:szCs w:val="32"/>
          <w:rtl/>
        </w:rPr>
        <w:t>, وذات , وموجود ) ونحو ذلك , دون أن يسمى بها .</w:t>
      </w:r>
    </w:p>
    <w:p w:rsidR="00E87D40" w:rsidRPr="008B71DD" w:rsidRDefault="002D314F" w:rsidP="00184EDD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قال ابن القيم : ما يطلق عليه في باب الأسماء والصفات توقيفي , وما يطلق عليه في باب الإخبار لا يجب أن يكون توقيفياً , كالشيء , والموجود , والقديم , ونحو ذلك .</w:t>
      </w:r>
      <w:r w:rsidR="00D479F5">
        <w:rPr>
          <w:rFonts w:cs="Traditional Arabic"/>
          <w:sz w:val="32"/>
          <w:szCs w:val="32"/>
          <w:rtl/>
        </w:rPr>
        <w:t xml:space="preserve"> </w:t>
      </w:r>
    </w:p>
    <w:p w:rsidR="008B71DD" w:rsidRPr="001C1F72" w:rsidRDefault="008B71DD" w:rsidP="008B71DD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b/>
          <w:bCs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قال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أيضاً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: لا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يلزم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الإخبار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عنه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بالفعل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مقيدا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يشتق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له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منه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اسم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مطلق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كما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غلط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فيه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بعض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المتأخرين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فجعل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أسمائه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الحسنى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المضل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الفاتن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الماكر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قوله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هذه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الأسماء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لم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يطلق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عليه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سبحانه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منها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إلا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أفعال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مخصوصة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معينة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فلا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يجوز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يسمى</w:t>
      </w:r>
      <w:r w:rsidRPr="008B71DD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بأسمائها .</w:t>
      </w:r>
      <w:r w:rsidRPr="006E3F84">
        <w:rPr>
          <w:rFonts w:ascii="Traditional Arabic" w:eastAsiaTheme="minorHAnsi" w:hAnsiTheme="minorHAnsi" w:cs="Traditional Arabic"/>
          <w:b/>
          <w:bCs/>
          <w:color w:val="000000"/>
          <w:sz w:val="32"/>
          <w:szCs w:val="32"/>
          <w:rtl/>
          <w:lang w:eastAsia="en-US"/>
        </w:rPr>
        <w:t xml:space="preserve"> </w:t>
      </w:r>
    </w:p>
    <w:p w:rsidR="000310F0" w:rsidRDefault="00985CC3" w:rsidP="000310F0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يقول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ابن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تيمي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ة</w:t>
      </w:r>
      <w:r w:rsid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:</w:t>
      </w:r>
      <w:r w:rsid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وأم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الإخبار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عنه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فلا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يكون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باسم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سيء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لكن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قد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يكون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باسم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حسن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أو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باسم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ليس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بسيء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وإن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لم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يحكم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بحسنه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مثل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اسم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شيء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وذات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وموجود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A3492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-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إذا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أريد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A633B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الث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ابت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A633B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وأم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إذا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أريد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الموجود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عند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A633B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الش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دائد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فهو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الأسماء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الحسنى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A3492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-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وكذلك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المريد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A633B2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والمتكل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)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الإرادة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والكلام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تنقسم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محمود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ومذموم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فليس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الأسماء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الحسنى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بخلاف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الحكيم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والر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حيم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والصادق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ونحو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فإن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يكون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إلا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145A3D" w:rsidRPr="000310F0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محمودًا</w:t>
      </w:r>
      <w:r w:rsidR="00145A3D" w:rsidRPr="000310F0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. </w:t>
      </w:r>
    </w:p>
    <w:p w:rsidR="002D314F" w:rsidRPr="00CE466D" w:rsidRDefault="00CE466D" w:rsidP="002D314F">
      <w:pPr>
        <w:rPr>
          <w:rFonts w:cs="Traditional Arabic"/>
          <w:b/>
          <w:bCs/>
          <w:sz w:val="32"/>
          <w:szCs w:val="32"/>
          <w:rtl/>
        </w:rPr>
      </w:pPr>
      <w:r>
        <w:rPr>
          <w:rFonts w:cs="Traditional Arabic" w:hint="cs"/>
          <w:b/>
          <w:bCs/>
          <w:sz w:val="32"/>
          <w:szCs w:val="32"/>
          <w:rtl/>
        </w:rPr>
        <w:t>4</w:t>
      </w:r>
      <w:r w:rsidR="002D314F" w:rsidRPr="00CE466D">
        <w:rPr>
          <w:rFonts w:cs="Traditional Arabic" w:hint="cs"/>
          <w:b/>
          <w:bCs/>
          <w:sz w:val="32"/>
          <w:szCs w:val="32"/>
          <w:rtl/>
        </w:rPr>
        <w:t>. الأسماء والصفات في إثباتها ونفيها على ثلاثة أقسام :</w:t>
      </w:r>
    </w:p>
    <w:p w:rsidR="002D314F" w:rsidRPr="000C3795" w:rsidRDefault="002D314F" w:rsidP="002D314F">
      <w:pPr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>1</w:t>
      </w:r>
      <w:r>
        <w:rPr>
          <w:rFonts w:cs="Traditional Arabic" w:hint="cs"/>
          <w:sz w:val="32"/>
          <w:szCs w:val="32"/>
          <w:rtl/>
        </w:rPr>
        <w:t>.</w:t>
      </w:r>
      <w:r w:rsidRPr="000C3795">
        <w:rPr>
          <w:rFonts w:cs="Traditional Arabic" w:hint="cs"/>
          <w:sz w:val="32"/>
          <w:szCs w:val="32"/>
          <w:rtl/>
        </w:rPr>
        <w:t xml:space="preserve"> ما ورد إثباته في الكتاب أو السنة . وهذا يجب إثباته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>.</w:t>
      </w:r>
    </w:p>
    <w:p w:rsidR="002D314F" w:rsidRPr="000C3795" w:rsidRDefault="002D314F" w:rsidP="002D314F">
      <w:pPr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>2</w:t>
      </w:r>
      <w:r>
        <w:rPr>
          <w:rFonts w:cs="Traditional Arabic" w:hint="cs"/>
          <w:sz w:val="32"/>
          <w:szCs w:val="32"/>
          <w:rtl/>
        </w:rPr>
        <w:t>.</w:t>
      </w:r>
      <w:r w:rsidRPr="000C3795">
        <w:rPr>
          <w:rFonts w:cs="Traditional Arabic" w:hint="cs"/>
          <w:sz w:val="32"/>
          <w:szCs w:val="32"/>
          <w:rtl/>
        </w:rPr>
        <w:t xml:space="preserve"> ما ورد نفيه في الكتاب أو السنة . وهذا يجب فيه أمران</w:t>
      </w:r>
      <w:r>
        <w:rPr>
          <w:rFonts w:cs="Traditional Arabic" w:hint="cs"/>
          <w:sz w:val="32"/>
          <w:szCs w:val="32"/>
          <w:rtl/>
        </w:rPr>
        <w:t xml:space="preserve"> :</w:t>
      </w:r>
    </w:p>
    <w:p w:rsidR="00830B79" w:rsidRDefault="002D314F" w:rsidP="002D314F">
      <w:pPr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>أ</w:t>
      </w:r>
      <w:r>
        <w:rPr>
          <w:rFonts w:cs="Traditional Arabic" w:hint="cs"/>
          <w:sz w:val="32"/>
          <w:szCs w:val="32"/>
          <w:rtl/>
        </w:rPr>
        <w:t>.</w:t>
      </w:r>
      <w:r w:rsidRPr="000C3795">
        <w:rPr>
          <w:rFonts w:cs="Traditional Arabic" w:hint="cs"/>
          <w:sz w:val="32"/>
          <w:szCs w:val="32"/>
          <w:rtl/>
        </w:rPr>
        <w:t xml:space="preserve"> نفيه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 xml:space="preserve">.  </w:t>
      </w:r>
      <w:r>
        <w:rPr>
          <w:rFonts w:cs="Traditional Arabic" w:hint="cs"/>
          <w:sz w:val="32"/>
          <w:szCs w:val="32"/>
          <w:rtl/>
        </w:rPr>
        <w:t xml:space="preserve">  </w:t>
      </w:r>
    </w:p>
    <w:p w:rsidR="002D314F" w:rsidRPr="00C366D7" w:rsidRDefault="002D314F" w:rsidP="00830B79">
      <w:pPr>
        <w:rPr>
          <w:rFonts w:cs="Traditional Arabic"/>
          <w:sz w:val="32"/>
          <w:szCs w:val="32"/>
          <w:rtl/>
        </w:rPr>
      </w:pPr>
      <w:r w:rsidRPr="00C366D7">
        <w:rPr>
          <w:rFonts w:cs="Traditional Arabic" w:hint="cs"/>
          <w:sz w:val="32"/>
          <w:szCs w:val="32"/>
          <w:rtl/>
        </w:rPr>
        <w:t xml:space="preserve">ب. إثبات كمال ضده , </w:t>
      </w:r>
      <w:r>
        <w:rPr>
          <w:rFonts w:cs="Traditional Arabic" w:hint="cs"/>
          <w:sz w:val="32"/>
          <w:szCs w:val="32"/>
          <w:rtl/>
        </w:rPr>
        <w:t xml:space="preserve">إذ </w:t>
      </w:r>
      <w:r w:rsidRPr="00C366D7">
        <w:rPr>
          <w:rFonts w:cs="Traditional Arabic" w:hint="cs"/>
          <w:sz w:val="32"/>
          <w:szCs w:val="32"/>
          <w:rtl/>
        </w:rPr>
        <w:t xml:space="preserve">ليس في </w:t>
      </w:r>
      <w:r w:rsidR="00830B79">
        <w:rPr>
          <w:rFonts w:cs="Traditional Arabic" w:hint="cs"/>
          <w:sz w:val="32"/>
          <w:szCs w:val="32"/>
          <w:rtl/>
        </w:rPr>
        <w:t>صفات</w:t>
      </w:r>
      <w:r w:rsidRPr="00C366D7">
        <w:rPr>
          <w:rFonts w:cs="Traditional Arabic" w:hint="cs"/>
          <w:sz w:val="32"/>
          <w:szCs w:val="32"/>
          <w:rtl/>
        </w:rPr>
        <w:t xml:space="preserve"> الله نفي محض .</w:t>
      </w:r>
    </w:p>
    <w:p w:rsidR="002D314F" w:rsidRPr="000C3795" w:rsidRDefault="002D314F" w:rsidP="002D314F">
      <w:pPr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>3</w:t>
      </w:r>
      <w:r>
        <w:rPr>
          <w:rFonts w:cs="Traditional Arabic" w:hint="cs"/>
          <w:sz w:val="32"/>
          <w:szCs w:val="32"/>
          <w:rtl/>
        </w:rPr>
        <w:t>.</w:t>
      </w:r>
      <w:r w:rsidR="003344FB">
        <w:rPr>
          <w:rFonts w:cs="Traditional Arabic" w:hint="cs"/>
          <w:sz w:val="32"/>
          <w:szCs w:val="32"/>
          <w:rtl/>
        </w:rPr>
        <w:t xml:space="preserve"> ما لم يرد في الكتاب أو </w:t>
      </w:r>
      <w:r w:rsidRPr="000C3795">
        <w:rPr>
          <w:rFonts w:cs="Traditional Arabic" w:hint="cs"/>
          <w:sz w:val="32"/>
          <w:szCs w:val="32"/>
          <w:rtl/>
        </w:rPr>
        <w:t>السنة إثباته ولا نفيه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>. وهذا يجب فيه أمران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>:</w:t>
      </w:r>
    </w:p>
    <w:p w:rsidR="002D314F" w:rsidRDefault="002D314F" w:rsidP="002D314F">
      <w:pPr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>أ</w:t>
      </w:r>
      <w:r>
        <w:rPr>
          <w:rFonts w:cs="Traditional Arabic" w:hint="cs"/>
          <w:sz w:val="32"/>
          <w:szCs w:val="32"/>
          <w:rtl/>
        </w:rPr>
        <w:t>.</w:t>
      </w:r>
      <w:r w:rsidRPr="000C3795">
        <w:rPr>
          <w:rFonts w:cs="Traditional Arabic" w:hint="cs"/>
          <w:sz w:val="32"/>
          <w:szCs w:val="32"/>
          <w:rtl/>
        </w:rPr>
        <w:t xml:space="preserve"> التوقف في اللفظ ، فلا يثبت ولا ينفى</w:t>
      </w:r>
      <w:r>
        <w:rPr>
          <w:rFonts w:cs="Traditional Arabic" w:hint="cs"/>
          <w:sz w:val="32"/>
          <w:szCs w:val="32"/>
          <w:rtl/>
        </w:rPr>
        <w:t xml:space="preserve"> </w:t>
      </w:r>
      <w:r w:rsidR="003344FB">
        <w:rPr>
          <w:rFonts w:cs="Traditional Arabic" w:hint="cs"/>
          <w:sz w:val="32"/>
          <w:szCs w:val="32"/>
          <w:rtl/>
        </w:rPr>
        <w:t xml:space="preserve">, ما لم يتضمن نقصاً فينفى </w:t>
      </w:r>
      <w:r w:rsidRPr="000C3795">
        <w:rPr>
          <w:rFonts w:cs="Traditional Arabic" w:hint="cs"/>
          <w:sz w:val="32"/>
          <w:szCs w:val="32"/>
          <w:rtl/>
        </w:rPr>
        <w:t>.</w:t>
      </w:r>
    </w:p>
    <w:p w:rsidR="002D314F" w:rsidRPr="000C3795" w:rsidRDefault="002D314F" w:rsidP="002D314F">
      <w:pPr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>ب</w:t>
      </w:r>
      <w:r>
        <w:rPr>
          <w:rFonts w:cs="Traditional Arabic" w:hint="cs"/>
          <w:sz w:val="32"/>
          <w:szCs w:val="32"/>
          <w:rtl/>
        </w:rPr>
        <w:t>.</w:t>
      </w:r>
      <w:r w:rsidRPr="000C3795">
        <w:rPr>
          <w:rFonts w:cs="Traditional Arabic" w:hint="cs"/>
          <w:sz w:val="32"/>
          <w:szCs w:val="32"/>
          <w:rtl/>
        </w:rPr>
        <w:t xml:space="preserve"> الاستفصال في المعنى المراد ، فإن كان حقاً يليق بالله أثبتناه ، وإن كان باطلاً ، أو يستلزم باطلاً نفيناه</w:t>
      </w:r>
      <w:r>
        <w:rPr>
          <w:rFonts w:cs="Traditional Arabic" w:hint="cs"/>
          <w:sz w:val="32"/>
          <w:szCs w:val="32"/>
          <w:rtl/>
        </w:rPr>
        <w:t xml:space="preserve"> </w:t>
      </w:r>
      <w:r w:rsidR="00A633B2">
        <w:rPr>
          <w:rFonts w:cs="Traditional Arabic" w:hint="cs"/>
          <w:sz w:val="32"/>
          <w:szCs w:val="32"/>
          <w:rtl/>
        </w:rPr>
        <w:t>,</w:t>
      </w:r>
      <w:r w:rsidR="009534D3">
        <w:rPr>
          <w:rFonts w:cs="Traditional Arabic" w:hint="cs"/>
          <w:sz w:val="32"/>
          <w:szCs w:val="32"/>
          <w:rtl/>
        </w:rPr>
        <w:t xml:space="preserve"> مع الإشارة إلى استعمال الألفاظ الشرعية الدالة على ذلك بدلاً من اللفظ المجمل الحادث .</w:t>
      </w:r>
    </w:p>
    <w:p w:rsidR="003E54DB" w:rsidRDefault="002D314F" w:rsidP="00CE466D">
      <w:pPr>
        <w:rPr>
          <w:rFonts w:cs="Traditional Arabic"/>
          <w:sz w:val="32"/>
          <w:szCs w:val="32"/>
          <w:rtl/>
        </w:rPr>
      </w:pPr>
      <w:r w:rsidRPr="000C3795">
        <w:rPr>
          <w:rFonts w:cs="Traditional Arabic" w:hint="cs"/>
          <w:sz w:val="32"/>
          <w:szCs w:val="32"/>
          <w:rtl/>
        </w:rPr>
        <w:t xml:space="preserve">ومن ذلك لفظ </w:t>
      </w:r>
      <w:r>
        <w:rPr>
          <w:rFonts w:cs="Traditional Arabic" w:hint="cs"/>
          <w:sz w:val="32"/>
          <w:szCs w:val="32"/>
          <w:rtl/>
        </w:rPr>
        <w:t>(</w:t>
      </w:r>
      <w:r w:rsidRPr="000C3795">
        <w:rPr>
          <w:rFonts w:cs="Traditional Arabic" w:hint="cs"/>
          <w:sz w:val="32"/>
          <w:szCs w:val="32"/>
          <w:rtl/>
        </w:rPr>
        <w:t xml:space="preserve"> الجهة </w:t>
      </w:r>
      <w:r>
        <w:rPr>
          <w:rFonts w:cs="Traditional Arabic" w:hint="cs"/>
          <w:sz w:val="32"/>
          <w:szCs w:val="32"/>
          <w:rtl/>
        </w:rPr>
        <w:t xml:space="preserve">, </w:t>
      </w:r>
      <w:r w:rsidRPr="000C3795">
        <w:rPr>
          <w:rFonts w:cs="Traditional Arabic" w:hint="cs"/>
          <w:sz w:val="32"/>
          <w:szCs w:val="32"/>
          <w:rtl/>
        </w:rPr>
        <w:t xml:space="preserve">والحيز </w:t>
      </w:r>
      <w:r>
        <w:rPr>
          <w:rFonts w:cs="Traditional Arabic" w:hint="cs"/>
          <w:sz w:val="32"/>
          <w:szCs w:val="32"/>
          <w:rtl/>
        </w:rPr>
        <w:t>,</w:t>
      </w:r>
      <w:r w:rsidRPr="000C3795">
        <w:rPr>
          <w:rFonts w:cs="Traditional Arabic" w:hint="cs"/>
          <w:sz w:val="32"/>
          <w:szCs w:val="32"/>
          <w:rtl/>
        </w:rPr>
        <w:t xml:space="preserve"> والجسم </w:t>
      </w:r>
      <w:r>
        <w:rPr>
          <w:rFonts w:cs="Traditional Arabic" w:hint="cs"/>
          <w:sz w:val="32"/>
          <w:szCs w:val="32"/>
          <w:rtl/>
        </w:rPr>
        <w:t>)</w:t>
      </w:r>
      <w:r w:rsidR="003344FB">
        <w:rPr>
          <w:rFonts w:cs="Traditional Arabic" w:hint="cs"/>
          <w:sz w:val="32"/>
          <w:szCs w:val="32"/>
          <w:rtl/>
        </w:rPr>
        <w:t xml:space="preserve"> </w:t>
      </w:r>
      <w:r w:rsidRPr="000C3795">
        <w:rPr>
          <w:rFonts w:cs="Traditional Arabic" w:hint="cs"/>
          <w:sz w:val="32"/>
          <w:szCs w:val="32"/>
          <w:rtl/>
        </w:rPr>
        <w:t>.</w:t>
      </w:r>
    </w:p>
    <w:p w:rsidR="00ED4B77" w:rsidRPr="00D1167C" w:rsidRDefault="000429D3" w:rsidP="00D1167C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قال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ابن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تيمية</w:t>
      </w:r>
      <w:r w:rsidR="00D1167C"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="00D1167C"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: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والمقصود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هنا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أن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الأئمة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الكبار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كانوا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يمنعون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إطلاق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الألفاظ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المبتدعة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المجملة</w:t>
      </w:r>
      <w:r w:rsidR="00D1167C"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لما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فيها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لبس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الحق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بالباطل</w:t>
      </w:r>
      <w:r w:rsidR="00D1167C"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ما</w:t>
      </w:r>
      <w:r w:rsidR="00D1167C"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تُوقعه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الاشتباه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والاختلاف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والفتنة</w:t>
      </w:r>
      <w:r w:rsidR="00D1167C"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بخلاف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الألفاظ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المأثورة</w:t>
      </w:r>
      <w:r w:rsidR="00D1167C"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والألفاظ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التي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بينت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معانيها</w:t>
      </w:r>
      <w:r w:rsidR="00D1167C"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فإن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ما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كان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مأثوراً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حصلت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الألفة</w:t>
      </w:r>
      <w:r w:rsidR="00D1167C"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وما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كان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معروفاً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حصلت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 w:rsidRPr="00D1167C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المعرفة</w:t>
      </w:r>
      <w:r w:rsidR="00D1167C" w:rsidRPr="00D1167C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.</w:t>
      </w:r>
    </w:p>
    <w:p w:rsidR="00017595" w:rsidRPr="00017595" w:rsidRDefault="00017595" w:rsidP="00017595">
      <w:pPr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cs="Traditional Arabic" w:hint="cs"/>
          <w:sz w:val="32"/>
          <w:szCs w:val="32"/>
          <w:rtl/>
        </w:rPr>
        <w:t>و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قال ابن تيمية أيضاً :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فالواجب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ينظر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هذا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الباب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فما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أثبته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ورسوله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أثبتناه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وما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نفاه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ورسوله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نفيناه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والألفاظ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التي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ورد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بها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النص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يعتصم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بها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الإثبات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والنفي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,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نثبت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أثبتته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النصوص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الألفاظ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والمعاني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،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وننفي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ما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نفته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النصوص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الألفاظ</w:t>
      </w:r>
      <w:r w:rsidR="00454D9B"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54D9B"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والمعاني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.</w:t>
      </w:r>
    </w:p>
    <w:p w:rsidR="00ED4B77" w:rsidRPr="004E3ACB" w:rsidRDefault="00454D9B" w:rsidP="000643D3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وأما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الألفاظ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التي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تنازع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فيها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ابتدعها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المتأخرين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مثل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لفظ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الجسم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والجوهر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والمتحيز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والجهة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ونحو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فلا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تطلق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نفيا</w:t>
      </w:r>
      <w:r w:rsid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إثباتا</w:t>
      </w:r>
      <w:r w:rsid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حتى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ينظر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في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مقصود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قائلها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فإن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كان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قد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أراد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بالنفي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والإثبات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معنى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صحيحا</w:t>
      </w:r>
      <w:r w:rsid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موافقا</w:t>
      </w:r>
      <w:r w:rsid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لما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أخبر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الرسول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صوب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lastRenderedPageBreak/>
        <w:t>المعنى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الذي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قصده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بلفظه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ولكن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ينبغي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يعبر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عنه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بألفاظ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النصوص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يعدل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هذه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الألفاظ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المبتدعة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المجملة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إلا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عند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الحاجة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643D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مع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قرائن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تبين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المراد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بها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والحاجة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643D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مثل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يكون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الخطاب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مع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يتم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المقصود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معه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إن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لم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يخاطب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بها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0643D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وأما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إن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أريد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بها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معنى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باطل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نفى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ذلك</w:t>
      </w:r>
      <w:r w:rsidRPr="00017595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017595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المعنى</w:t>
      </w:r>
      <w:r w:rsidR="000643D3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.</w:t>
      </w:r>
    </w:p>
    <w:p w:rsidR="002D314F" w:rsidRPr="00CE466D" w:rsidRDefault="00CE466D" w:rsidP="002D314F">
      <w:pPr>
        <w:rPr>
          <w:rFonts w:cs="Traditional Arabic"/>
          <w:b/>
          <w:bCs/>
          <w:sz w:val="32"/>
          <w:szCs w:val="32"/>
          <w:rtl/>
        </w:rPr>
      </w:pPr>
      <w:r>
        <w:rPr>
          <w:rFonts w:cs="Traditional Arabic" w:hint="cs"/>
          <w:b/>
          <w:bCs/>
          <w:sz w:val="32"/>
          <w:szCs w:val="32"/>
          <w:rtl/>
        </w:rPr>
        <w:t>5</w:t>
      </w:r>
      <w:r w:rsidR="002D314F" w:rsidRPr="00CE466D">
        <w:rPr>
          <w:rFonts w:cs="Traditional Arabic" w:hint="cs"/>
          <w:b/>
          <w:bCs/>
          <w:sz w:val="32"/>
          <w:szCs w:val="32"/>
          <w:rtl/>
        </w:rPr>
        <w:t>. الأسماء والصفات الواردة في الكتاب والسنة أقسام :</w:t>
      </w:r>
    </w:p>
    <w:p w:rsidR="002D314F" w:rsidRPr="00FC0957" w:rsidRDefault="002D314F" w:rsidP="002D314F">
      <w:pPr>
        <w:rPr>
          <w:rFonts w:cs="Traditional Arabic"/>
          <w:sz w:val="32"/>
          <w:szCs w:val="32"/>
          <w:rtl/>
        </w:rPr>
      </w:pPr>
      <w:r w:rsidRPr="00FC0957">
        <w:rPr>
          <w:rFonts w:cs="Traditional Arabic" w:hint="cs"/>
          <w:sz w:val="32"/>
          <w:szCs w:val="32"/>
          <w:rtl/>
        </w:rPr>
        <w:t>أ. ما ورد بلفظ الاسم على وجه التسمي به :</w:t>
      </w:r>
    </w:p>
    <w:p w:rsidR="002D314F" w:rsidRPr="00FC0957" w:rsidRDefault="002D314F" w:rsidP="002D314F">
      <w:pPr>
        <w:rPr>
          <w:rFonts w:cs="Traditional Arabic"/>
          <w:sz w:val="32"/>
          <w:szCs w:val="32"/>
          <w:rtl/>
        </w:rPr>
      </w:pPr>
      <w:r w:rsidRPr="00FC0957">
        <w:rPr>
          <w:rFonts w:cs="Traditional Arabic" w:hint="cs"/>
          <w:sz w:val="32"/>
          <w:szCs w:val="32"/>
          <w:rtl/>
        </w:rPr>
        <w:t>كالعزيز , والحكيم , والغفور ، فهذا القسم يسمى به الرب , ويوصف به , ويشتق له منه فعل ، ويثبت له منه مصدر .</w:t>
      </w:r>
    </w:p>
    <w:p w:rsidR="002D314F" w:rsidRPr="00FC0957" w:rsidRDefault="002D314F" w:rsidP="002D314F">
      <w:pPr>
        <w:rPr>
          <w:rFonts w:cs="Traditional Arabic"/>
          <w:sz w:val="32"/>
          <w:szCs w:val="32"/>
          <w:rtl/>
        </w:rPr>
      </w:pPr>
      <w:r w:rsidRPr="00FC0957">
        <w:rPr>
          <w:rFonts w:cs="Traditional Arabic" w:hint="cs"/>
          <w:sz w:val="32"/>
          <w:szCs w:val="32"/>
          <w:rtl/>
        </w:rPr>
        <w:t>فمثلاً لفظ ( العزيز ) يسمى بالعزيز ، ويوصف بالعزة .</w:t>
      </w:r>
    </w:p>
    <w:p w:rsidR="002D314F" w:rsidRPr="00FC0957" w:rsidRDefault="002D314F" w:rsidP="002D314F">
      <w:pPr>
        <w:rPr>
          <w:rFonts w:cs="Traditional Arabic"/>
          <w:sz w:val="32"/>
          <w:szCs w:val="32"/>
          <w:rtl/>
        </w:rPr>
      </w:pPr>
      <w:r w:rsidRPr="00FC0957">
        <w:rPr>
          <w:rFonts w:cs="Traditional Arabic" w:hint="cs"/>
          <w:sz w:val="32"/>
          <w:szCs w:val="32"/>
          <w:rtl/>
        </w:rPr>
        <w:t>ب. ما ورد بلفظ الاسم على وجه الإضافة :</w:t>
      </w:r>
    </w:p>
    <w:p w:rsidR="002D314F" w:rsidRPr="00FC0957" w:rsidRDefault="002D314F" w:rsidP="002D314F">
      <w:pPr>
        <w:rPr>
          <w:rFonts w:cs="Traditional Arabic"/>
          <w:sz w:val="32"/>
          <w:szCs w:val="32"/>
          <w:rtl/>
        </w:rPr>
      </w:pPr>
      <w:r w:rsidRPr="00FC0957">
        <w:rPr>
          <w:rFonts w:cs="Traditional Arabic" w:hint="cs"/>
          <w:sz w:val="32"/>
          <w:szCs w:val="32"/>
          <w:rtl/>
        </w:rPr>
        <w:t>فهذا يطلق على الله بلفظ الإضافة ، ولفظ الفعل ، ولا يشتق له منه اسم .</w:t>
      </w:r>
    </w:p>
    <w:p w:rsidR="002D314F" w:rsidRPr="00FC0957" w:rsidRDefault="002D314F" w:rsidP="002D314F">
      <w:pPr>
        <w:rPr>
          <w:rFonts w:cs="Traditional Arabic"/>
          <w:sz w:val="32"/>
          <w:szCs w:val="32"/>
          <w:rtl/>
        </w:rPr>
      </w:pPr>
      <w:r w:rsidRPr="00FC0957">
        <w:rPr>
          <w:rFonts w:cs="Traditional Arabic" w:hint="cs"/>
          <w:sz w:val="32"/>
          <w:szCs w:val="32"/>
          <w:rtl/>
        </w:rPr>
        <w:t>مثل قوله تعالى ( يخادعون الله وهو خادعهم ) فيجوز أن يقول : الله خادع المنافقين ، ويخدع من خدعه ، ونحو ذلـك ، ولا يجوز أن نعد من أسمائه الخادع ، لعدم وروده , ولأن إطلاق الخادع يحتمل الذم والمدح فلا يجوز إطلاقه في حق الله .</w:t>
      </w:r>
    </w:p>
    <w:p w:rsidR="00ED4B77" w:rsidRDefault="002D314F" w:rsidP="00ED4B77">
      <w:pPr>
        <w:rPr>
          <w:rFonts w:cs="Traditional Arabic"/>
          <w:sz w:val="32"/>
          <w:szCs w:val="32"/>
          <w:rtl/>
        </w:rPr>
      </w:pPr>
      <w:r w:rsidRPr="00FC0957">
        <w:rPr>
          <w:rFonts w:cs="Traditional Arabic" w:hint="cs"/>
          <w:sz w:val="32"/>
          <w:szCs w:val="32"/>
          <w:rtl/>
        </w:rPr>
        <w:t xml:space="preserve">ج. ما ورد بلفظ الفعل فقط : </w:t>
      </w:r>
    </w:p>
    <w:p w:rsidR="00290159" w:rsidRDefault="002D314F" w:rsidP="00ED4B77">
      <w:pPr>
        <w:rPr>
          <w:rFonts w:cs="Traditional Arabic"/>
          <w:sz w:val="32"/>
          <w:szCs w:val="32"/>
          <w:rtl/>
        </w:rPr>
      </w:pPr>
      <w:r w:rsidRPr="00FC0957">
        <w:rPr>
          <w:rFonts w:cs="Traditional Arabic" w:hint="cs"/>
          <w:sz w:val="32"/>
          <w:szCs w:val="32"/>
          <w:rtl/>
        </w:rPr>
        <w:t xml:space="preserve">كالكيد , والمكر ، فهذا لا يطلق على الله إلا بلفظ الفعل , كقوله سبحانه وتعالى ( إنهم يكيدون كيداً وأكيد كيداً ) وقوله ( ومكروا ومكر الله ) ولا يجوز أن يعد من أسمائه سبحانه الكائد , والماكر لما تقدم , وإنما جاز وصف الرب بالخداع والمكر والكيد في الآيات المشار إليها </w:t>
      </w:r>
      <w:r w:rsidR="004D2C37">
        <w:rPr>
          <w:rFonts w:cs="Traditional Arabic" w:hint="cs"/>
          <w:sz w:val="32"/>
          <w:szCs w:val="32"/>
          <w:rtl/>
        </w:rPr>
        <w:t xml:space="preserve">, </w:t>
      </w:r>
      <w:r w:rsidRPr="00FC0957">
        <w:rPr>
          <w:rFonts w:cs="Traditional Arabic" w:hint="cs"/>
          <w:sz w:val="32"/>
          <w:szCs w:val="32"/>
          <w:rtl/>
        </w:rPr>
        <w:t xml:space="preserve">لأنه في مقابل خداع أعدائه وكيدهم ومعاملتهم بمثل ما فعلوا </w:t>
      </w:r>
      <w:r w:rsidR="00FC0957" w:rsidRPr="00FC0957">
        <w:rPr>
          <w:rFonts w:cs="Traditional Arabic" w:hint="cs"/>
          <w:sz w:val="32"/>
          <w:szCs w:val="32"/>
          <w:rtl/>
        </w:rPr>
        <w:t>.</w:t>
      </w:r>
    </w:p>
    <w:p w:rsidR="00145A3D" w:rsidRPr="00CE466D" w:rsidRDefault="00145A3D" w:rsidP="00CE466D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قال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ابن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القيم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: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الفعل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أوسع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الاسم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ولهذا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أطلق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نفسه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أفعالا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ً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لم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يتسم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منها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بأسماء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الفاعل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كأراد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وشاء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وأحدث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ولم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يسم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ـ(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المريد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والمشيء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والمحدث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)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كما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لم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يسم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نفسه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ـ(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الصانع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والفاعل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والمتقن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)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وغير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ذلك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الأسماء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التي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أطلق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أفعالها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نفسه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فباب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الأفعال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أوسع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باب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الأسماء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وقد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أخطأ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أقبح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خطأ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اشتق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له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كل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فعل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اسما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ً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وبلغ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بأسمائه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زيادة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على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الألف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فسماه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: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الماكر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والخادع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والفاتن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والكائد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ونحو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ذلك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وكذلك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باب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الإخبار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عنه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بالاسم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أوسع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من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تسميته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،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فإنه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يخبر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عنه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بأنه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(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شيء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, و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موجود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ومذكور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31D3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ومعلوم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31D3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ومراد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="00D31D3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)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ولا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يسمى</w:t>
      </w:r>
      <w:r w:rsidRPr="000310F0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0310F0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بذلك</w:t>
      </w:r>
      <w:r w:rsidR="00D31D3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="00CE466D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. </w:t>
      </w:r>
    </w:p>
    <w:p w:rsidR="00ED4B77" w:rsidRDefault="00ED4B77" w:rsidP="00290159">
      <w:pPr>
        <w:rPr>
          <w:rFonts w:cs="Traditional Arabic"/>
          <w:b/>
          <w:bCs/>
          <w:sz w:val="32"/>
          <w:szCs w:val="32"/>
          <w:rtl/>
        </w:rPr>
      </w:pPr>
    </w:p>
    <w:p w:rsidR="00ED4B77" w:rsidRDefault="00ED4B77" w:rsidP="00290159">
      <w:pPr>
        <w:rPr>
          <w:rFonts w:cs="Traditional Arabic"/>
          <w:b/>
          <w:bCs/>
          <w:sz w:val="32"/>
          <w:szCs w:val="32"/>
          <w:rtl/>
        </w:rPr>
      </w:pPr>
    </w:p>
    <w:p w:rsidR="00ED4B77" w:rsidRDefault="00ED4B77" w:rsidP="00290159">
      <w:pPr>
        <w:rPr>
          <w:rFonts w:cs="Traditional Arabic"/>
          <w:b/>
          <w:bCs/>
          <w:sz w:val="32"/>
          <w:szCs w:val="32"/>
          <w:rtl/>
        </w:rPr>
      </w:pPr>
    </w:p>
    <w:p w:rsidR="00ED4B77" w:rsidRDefault="00ED4B77" w:rsidP="00290159">
      <w:pPr>
        <w:rPr>
          <w:rFonts w:cs="Traditional Arabic"/>
          <w:b/>
          <w:bCs/>
          <w:sz w:val="32"/>
          <w:szCs w:val="32"/>
          <w:rtl/>
        </w:rPr>
      </w:pPr>
    </w:p>
    <w:p w:rsidR="00ED4B77" w:rsidRDefault="00ED4B77" w:rsidP="00290159">
      <w:pPr>
        <w:rPr>
          <w:rFonts w:cs="Traditional Arabic"/>
          <w:b/>
          <w:bCs/>
          <w:sz w:val="32"/>
          <w:szCs w:val="32"/>
          <w:rtl/>
        </w:rPr>
      </w:pPr>
    </w:p>
    <w:p w:rsidR="00ED4B77" w:rsidRDefault="00ED4B77" w:rsidP="00290159">
      <w:pPr>
        <w:rPr>
          <w:rFonts w:cs="Traditional Arabic"/>
          <w:b/>
          <w:bCs/>
          <w:sz w:val="32"/>
          <w:szCs w:val="32"/>
          <w:rtl/>
        </w:rPr>
      </w:pPr>
    </w:p>
    <w:p w:rsidR="00ED4B77" w:rsidRDefault="00ED4B77" w:rsidP="00290159">
      <w:pPr>
        <w:rPr>
          <w:rFonts w:cs="Traditional Arabic"/>
          <w:b/>
          <w:bCs/>
          <w:sz w:val="32"/>
          <w:szCs w:val="32"/>
          <w:rtl/>
        </w:rPr>
      </w:pPr>
    </w:p>
    <w:p w:rsidR="00ED4B77" w:rsidRDefault="00ED4B77" w:rsidP="00290159">
      <w:pPr>
        <w:rPr>
          <w:rFonts w:cs="Traditional Arabic"/>
          <w:b/>
          <w:bCs/>
          <w:sz w:val="32"/>
          <w:szCs w:val="32"/>
          <w:rtl/>
        </w:rPr>
      </w:pPr>
    </w:p>
    <w:p w:rsidR="00ED4B77" w:rsidRDefault="00ED4B77" w:rsidP="00290159">
      <w:pPr>
        <w:rPr>
          <w:rFonts w:cs="Traditional Arabic"/>
          <w:b/>
          <w:bCs/>
          <w:sz w:val="32"/>
          <w:szCs w:val="32"/>
          <w:rtl/>
        </w:rPr>
      </w:pPr>
    </w:p>
    <w:p w:rsidR="00ED4B77" w:rsidRDefault="00ED4B77" w:rsidP="00290159">
      <w:pPr>
        <w:rPr>
          <w:rFonts w:cs="Traditional Arabic"/>
          <w:b/>
          <w:bCs/>
          <w:sz w:val="32"/>
          <w:szCs w:val="32"/>
          <w:rtl/>
        </w:rPr>
      </w:pPr>
    </w:p>
    <w:p w:rsidR="001479CF" w:rsidRDefault="00427EC4" w:rsidP="00290159">
      <w:pPr>
        <w:rPr>
          <w:rFonts w:cs="Traditional Arabic"/>
          <w:b/>
          <w:bCs/>
          <w:sz w:val="32"/>
          <w:szCs w:val="32"/>
          <w:rtl/>
        </w:rPr>
      </w:pPr>
      <w:r>
        <w:rPr>
          <w:rFonts w:cs="Traditional Arabic" w:hint="cs"/>
          <w:b/>
          <w:bCs/>
          <w:sz w:val="32"/>
          <w:szCs w:val="32"/>
          <w:rtl/>
        </w:rPr>
        <w:lastRenderedPageBreak/>
        <w:t>6</w:t>
      </w:r>
      <w:r w:rsidR="00290159" w:rsidRPr="00290159">
        <w:rPr>
          <w:rFonts w:cs="Traditional Arabic" w:hint="cs"/>
          <w:b/>
          <w:bCs/>
          <w:sz w:val="32"/>
          <w:szCs w:val="32"/>
          <w:rtl/>
        </w:rPr>
        <w:t xml:space="preserve">. الأسماء والصفات تشترك في أمرين : </w:t>
      </w:r>
    </w:p>
    <w:p w:rsidR="00290159" w:rsidRPr="001479CF" w:rsidRDefault="001479CF" w:rsidP="00290159">
      <w:pPr>
        <w:rPr>
          <w:rFonts w:cs="Traditional Arabic"/>
          <w:b/>
          <w:bCs/>
          <w:sz w:val="32"/>
          <w:szCs w:val="32"/>
          <w:rtl/>
        </w:rPr>
      </w:pPr>
      <w:r w:rsidRPr="001479CF">
        <w:rPr>
          <w:rFonts w:cs="Traditional Arabic" w:hint="cs"/>
          <w:b/>
          <w:bCs/>
          <w:sz w:val="32"/>
          <w:szCs w:val="32"/>
          <w:rtl/>
        </w:rPr>
        <w:t xml:space="preserve">أ. </w:t>
      </w:r>
      <w:r w:rsidR="00290159" w:rsidRPr="001479CF">
        <w:rPr>
          <w:rFonts w:cs="Traditional Arabic" w:hint="cs"/>
          <w:b/>
          <w:bCs/>
          <w:sz w:val="32"/>
          <w:szCs w:val="32"/>
          <w:rtl/>
        </w:rPr>
        <w:t xml:space="preserve">جواز الاستعاذة بهما : </w:t>
      </w:r>
    </w:p>
    <w:p w:rsidR="00290159" w:rsidRDefault="00290159" w:rsidP="00290159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فيجوز قول : أعوذ بالله , وبالرحمن , وبالخالق ....</w:t>
      </w:r>
    </w:p>
    <w:p w:rsidR="003E52CB" w:rsidRPr="003E52CB" w:rsidRDefault="003E52CB" w:rsidP="003E52CB">
      <w:pPr>
        <w:rPr>
          <w:rFonts w:cs="Traditional Arabic"/>
          <w:sz w:val="32"/>
          <w:szCs w:val="32"/>
          <w:rtl/>
        </w:rPr>
      </w:pP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بوب البخاري في صحيحه : </w:t>
      </w:r>
      <w:r w:rsidRPr="003E52C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باب</w:t>
      </w:r>
      <w:r w:rsidRPr="003E52C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E52C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السؤال</w:t>
      </w:r>
      <w:r w:rsidRPr="003E52C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E52C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بأسماء</w:t>
      </w:r>
      <w:r w:rsidRPr="003E52C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E52C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الله</w:t>
      </w:r>
      <w:r w:rsidRPr="003E52C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E52C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تعالى</w:t>
      </w:r>
      <w:r w:rsidRPr="003E52C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, </w:t>
      </w:r>
      <w:r w:rsidRPr="003E52C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والاستعاذة</w:t>
      </w:r>
      <w:r w:rsidRPr="003E52C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 xml:space="preserve"> </w:t>
      </w:r>
      <w:r w:rsidRPr="003E52CB"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>بها</w:t>
      </w:r>
      <w:r>
        <w:rPr>
          <w:rFonts w:ascii="Traditional Arabic" w:eastAsiaTheme="minorHAnsi" w:hAnsiTheme="minorHAnsi" w:cs="Traditional Arabic" w:hint="cs"/>
          <w:sz w:val="32"/>
          <w:szCs w:val="32"/>
          <w:rtl/>
          <w:lang w:eastAsia="en-US"/>
        </w:rPr>
        <w:t xml:space="preserve"> </w:t>
      </w:r>
      <w:r w:rsidRPr="003E52CB"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  <w:t>.</w:t>
      </w:r>
    </w:p>
    <w:p w:rsidR="00427EC4" w:rsidRDefault="00290159" w:rsidP="00290159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ويجوز قول : أعوذ بوجه الله , وبرحمة الله ....</w:t>
      </w:r>
    </w:p>
    <w:p w:rsidR="00290159" w:rsidRDefault="00290159" w:rsidP="00290159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وفي صحيح مسلم مرفوعاً : أعوذ برضاك من سخطك , وبمعافاتك من عقوبتك .</w:t>
      </w:r>
    </w:p>
    <w:p w:rsidR="00290159" w:rsidRPr="001479CF" w:rsidRDefault="001479CF" w:rsidP="00290159">
      <w:pPr>
        <w:rPr>
          <w:rFonts w:cs="Traditional Arabic"/>
          <w:b/>
          <w:bCs/>
          <w:sz w:val="32"/>
          <w:szCs w:val="32"/>
          <w:rtl/>
        </w:rPr>
      </w:pPr>
      <w:r w:rsidRPr="001479CF">
        <w:rPr>
          <w:rFonts w:cs="Traditional Arabic" w:hint="cs"/>
          <w:b/>
          <w:bCs/>
          <w:sz w:val="32"/>
          <w:szCs w:val="32"/>
          <w:rtl/>
        </w:rPr>
        <w:t xml:space="preserve">ب. </w:t>
      </w:r>
      <w:r w:rsidR="00290159" w:rsidRPr="001479CF">
        <w:rPr>
          <w:rFonts w:cs="Traditional Arabic" w:hint="cs"/>
          <w:b/>
          <w:bCs/>
          <w:sz w:val="32"/>
          <w:szCs w:val="32"/>
          <w:rtl/>
        </w:rPr>
        <w:t>جواز الحلف بهما :</w:t>
      </w:r>
    </w:p>
    <w:p w:rsidR="00290159" w:rsidRDefault="00290159" w:rsidP="001479CF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فيجوز قول : والله , والرحمن , ورب العالمين ....</w:t>
      </w:r>
    </w:p>
    <w:p w:rsidR="00290159" w:rsidRDefault="00290159" w:rsidP="00290159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ويجوز قول : وعزة الله , وجلال الله , ورحمة الله ....</w:t>
      </w:r>
      <w:r w:rsidR="001479CF" w:rsidRPr="001479CF">
        <w:rPr>
          <w:rFonts w:cs="Traditional Arabic" w:hint="cs"/>
          <w:sz w:val="32"/>
          <w:szCs w:val="32"/>
          <w:rtl/>
        </w:rPr>
        <w:t xml:space="preserve"> </w:t>
      </w:r>
      <w:r w:rsidR="001479CF">
        <w:rPr>
          <w:rFonts w:cs="Traditional Arabic" w:hint="cs"/>
          <w:sz w:val="32"/>
          <w:szCs w:val="32"/>
          <w:rtl/>
        </w:rPr>
        <w:t>وبوب البخاري : باب الحلف بعزة الله وصفاته وكلماته</w:t>
      </w:r>
      <w:r w:rsidR="00ED4B77" w:rsidRPr="002031E5">
        <w:rPr>
          <w:rFonts w:hint="cs"/>
          <w:sz w:val="32"/>
          <w:szCs w:val="32"/>
          <w:vertAlign w:val="superscript"/>
          <w:rtl/>
        </w:rPr>
        <w:t>(</w:t>
      </w:r>
      <w:r w:rsidR="00ED4B77" w:rsidRPr="002031E5">
        <w:rPr>
          <w:rStyle w:val="af0"/>
          <w:sz w:val="32"/>
          <w:szCs w:val="32"/>
          <w:rtl/>
        </w:rPr>
        <w:footnoteReference w:id="11"/>
      </w:r>
      <w:r w:rsidR="00ED4B77" w:rsidRPr="002031E5">
        <w:rPr>
          <w:rFonts w:hint="cs"/>
          <w:sz w:val="32"/>
          <w:szCs w:val="32"/>
          <w:vertAlign w:val="superscript"/>
          <w:rtl/>
        </w:rPr>
        <w:t>)</w:t>
      </w:r>
      <w:r w:rsidR="001479CF">
        <w:rPr>
          <w:rFonts w:cs="Traditional Arabic" w:hint="cs"/>
          <w:sz w:val="32"/>
          <w:szCs w:val="32"/>
          <w:rtl/>
        </w:rPr>
        <w:t xml:space="preserve"> .</w:t>
      </w:r>
    </w:p>
    <w:p w:rsidR="00290159" w:rsidRPr="001479CF" w:rsidRDefault="00290159" w:rsidP="00290159">
      <w:pPr>
        <w:rPr>
          <w:rFonts w:cs="Traditional Arabic"/>
          <w:b/>
          <w:bCs/>
          <w:sz w:val="32"/>
          <w:szCs w:val="32"/>
          <w:rtl/>
        </w:rPr>
      </w:pPr>
      <w:r w:rsidRPr="001479CF">
        <w:rPr>
          <w:rFonts w:cs="Traditional Arabic" w:hint="cs"/>
          <w:b/>
          <w:bCs/>
          <w:sz w:val="32"/>
          <w:szCs w:val="32"/>
          <w:rtl/>
        </w:rPr>
        <w:t xml:space="preserve">وتختلف الأسماء عن الصفات في أمرين : </w:t>
      </w:r>
    </w:p>
    <w:p w:rsidR="00290159" w:rsidRDefault="001479CF" w:rsidP="00290159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b/>
          <w:bCs/>
          <w:sz w:val="32"/>
          <w:szCs w:val="32"/>
          <w:rtl/>
        </w:rPr>
        <w:t xml:space="preserve">1. </w:t>
      </w:r>
      <w:r w:rsidRPr="001479CF">
        <w:rPr>
          <w:rFonts w:cs="Traditional Arabic" w:hint="cs"/>
          <w:b/>
          <w:bCs/>
          <w:sz w:val="32"/>
          <w:szCs w:val="32"/>
          <w:rtl/>
        </w:rPr>
        <w:t>التعبيد :</w:t>
      </w:r>
      <w:r w:rsidR="00290159">
        <w:rPr>
          <w:rFonts w:cs="Traditional Arabic" w:hint="cs"/>
          <w:sz w:val="32"/>
          <w:szCs w:val="32"/>
          <w:rtl/>
        </w:rPr>
        <w:t xml:space="preserve"> فيجوز تعبيد الاسم للأسماء فيقال : عبد الرحمن , وعبد الجليل , عبد القدوس ....</w:t>
      </w:r>
    </w:p>
    <w:p w:rsidR="00290159" w:rsidRDefault="00290159" w:rsidP="00427EC4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ولا يجوز تعبيد الاسم للصفات </w:t>
      </w:r>
      <w:r w:rsidR="00427EC4">
        <w:rPr>
          <w:rFonts w:cs="Traditional Arabic" w:hint="cs"/>
          <w:sz w:val="32"/>
          <w:szCs w:val="32"/>
          <w:rtl/>
        </w:rPr>
        <w:t xml:space="preserve">فلا </w:t>
      </w:r>
      <w:r>
        <w:rPr>
          <w:rFonts w:cs="Traditional Arabic" w:hint="cs"/>
          <w:sz w:val="32"/>
          <w:szCs w:val="32"/>
          <w:rtl/>
        </w:rPr>
        <w:t>يقال : عبد الرحمة , عبد القوة , عبد العزة ....</w:t>
      </w:r>
    </w:p>
    <w:p w:rsidR="00290159" w:rsidRDefault="00290159" w:rsidP="001479CF">
      <w:pPr>
        <w:rPr>
          <w:rFonts w:cs="Traditional Arabic"/>
          <w:sz w:val="32"/>
          <w:szCs w:val="32"/>
          <w:rtl/>
        </w:rPr>
      </w:pPr>
      <w:r w:rsidRPr="001479CF">
        <w:rPr>
          <w:rFonts w:cs="Traditional Arabic" w:hint="cs"/>
          <w:b/>
          <w:bCs/>
          <w:sz w:val="32"/>
          <w:szCs w:val="32"/>
          <w:rtl/>
        </w:rPr>
        <w:t>2. الدعا</w:t>
      </w:r>
      <w:r w:rsidR="001479CF" w:rsidRPr="001479CF">
        <w:rPr>
          <w:rFonts w:cs="Traditional Arabic" w:hint="cs"/>
          <w:b/>
          <w:bCs/>
          <w:sz w:val="32"/>
          <w:szCs w:val="32"/>
          <w:rtl/>
        </w:rPr>
        <w:t>ء :</w:t>
      </w:r>
      <w:r>
        <w:rPr>
          <w:rFonts w:cs="Traditional Arabic" w:hint="cs"/>
          <w:sz w:val="32"/>
          <w:szCs w:val="32"/>
          <w:rtl/>
        </w:rPr>
        <w:t xml:space="preserve"> فيجوز دعاء الأسماء فيقال : يا لله , يا جواد , يا قوي ....</w:t>
      </w:r>
    </w:p>
    <w:p w:rsidR="00290159" w:rsidRPr="00377478" w:rsidRDefault="00290159" w:rsidP="00290159">
      <w:pPr>
        <w:rPr>
          <w:rFonts w:cs="Traditional Arabic"/>
          <w:sz w:val="32"/>
          <w:szCs w:val="32"/>
          <w:u w:val="single"/>
          <w:rtl/>
        </w:rPr>
      </w:pPr>
      <w:r>
        <w:rPr>
          <w:rFonts w:cs="Traditional Arabic" w:hint="cs"/>
          <w:sz w:val="32"/>
          <w:szCs w:val="32"/>
          <w:rtl/>
        </w:rPr>
        <w:t>ولا يجوز دعاء الصفات كأن يقال : يا رحمة الله , يا قوة الله , يا جود الله ....</w:t>
      </w:r>
    </w:p>
    <w:p w:rsidR="00CB617A" w:rsidRPr="008F6B7D" w:rsidRDefault="00290159" w:rsidP="00C672AE">
      <w:pPr>
        <w:autoSpaceDE w:val="0"/>
        <w:autoSpaceDN w:val="0"/>
        <w:adjustRightInd w:val="0"/>
        <w:rPr>
          <w:rFonts w:cs="Traditional Arabic"/>
          <w:sz w:val="32"/>
          <w:szCs w:val="32"/>
          <w:u w:val="single"/>
          <w:rtl/>
        </w:rPr>
      </w:pPr>
      <w:r w:rsidRPr="0091578E">
        <w:rPr>
          <w:rFonts w:cs="Traditional Arabic" w:hint="cs"/>
          <w:sz w:val="32"/>
          <w:szCs w:val="32"/>
          <w:rtl/>
        </w:rPr>
        <w:t xml:space="preserve">قال ابن باز : لا ينبغي دعاء صفات الله </w:t>
      </w:r>
      <w:r>
        <w:rPr>
          <w:rFonts w:cs="Traditional Arabic" w:hint="cs"/>
          <w:sz w:val="32"/>
          <w:szCs w:val="32"/>
          <w:rtl/>
        </w:rPr>
        <w:t xml:space="preserve">, فلا يقال : يا وجه الله , أو يا علم الله افعل كذا , وإنما يُدعى الله بأسمائه وصفاته , فيقال : يا رحمن . </w:t>
      </w:r>
      <w:r w:rsidRPr="0091578E">
        <w:rPr>
          <w:rFonts w:cs="Traditional Arabic" w:hint="cs"/>
          <w:sz w:val="32"/>
          <w:szCs w:val="32"/>
          <w:rtl/>
        </w:rPr>
        <w:t xml:space="preserve">فالصفات يتوسل بها </w:t>
      </w:r>
      <w:r>
        <w:rPr>
          <w:rFonts w:cs="Traditional Arabic" w:hint="cs"/>
          <w:sz w:val="32"/>
          <w:szCs w:val="32"/>
          <w:rtl/>
        </w:rPr>
        <w:t xml:space="preserve">, </w:t>
      </w:r>
      <w:r w:rsidRPr="0091578E">
        <w:rPr>
          <w:rFonts w:cs="Traditional Arabic" w:hint="cs"/>
          <w:sz w:val="32"/>
          <w:szCs w:val="32"/>
          <w:rtl/>
        </w:rPr>
        <w:t>ولا تدعى</w:t>
      </w:r>
      <w:r>
        <w:rPr>
          <w:rFonts w:cs="Traditional Arabic" w:hint="cs"/>
          <w:sz w:val="32"/>
          <w:szCs w:val="32"/>
          <w:rtl/>
        </w:rPr>
        <w:t xml:space="preserve"> , وأقر شيخ الإسلام الإجماع على ذلك أ.ه</w:t>
      </w:r>
      <w:r w:rsidR="00CB617A">
        <w:rPr>
          <w:rFonts w:cs="Traditional Arabic" w:hint="cs"/>
          <w:sz w:val="32"/>
          <w:szCs w:val="32"/>
          <w:rtl/>
        </w:rPr>
        <w:t>ـ</w:t>
      </w:r>
      <w:r w:rsidR="00CB617A" w:rsidRPr="008F6B7D">
        <w:rPr>
          <w:rFonts w:cs="Traditional Arabic" w:hint="cs"/>
          <w:sz w:val="32"/>
          <w:szCs w:val="32"/>
          <w:u w:val="single"/>
          <w:rtl/>
        </w:rPr>
        <w:t xml:space="preserve"> </w:t>
      </w:r>
    </w:p>
    <w:p w:rsidR="00427EC4" w:rsidRDefault="00427EC4" w:rsidP="00290159">
      <w:pPr>
        <w:rPr>
          <w:rFonts w:cs="Traditional Arabic"/>
          <w:b/>
          <w:bCs/>
          <w:sz w:val="32"/>
          <w:szCs w:val="32"/>
          <w:rtl/>
        </w:rPr>
      </w:pPr>
      <w:r>
        <w:rPr>
          <w:rFonts w:cs="Traditional Arabic" w:hint="cs"/>
          <w:b/>
          <w:bCs/>
          <w:sz w:val="32"/>
          <w:szCs w:val="32"/>
          <w:rtl/>
        </w:rPr>
        <w:t>7</w:t>
      </w:r>
      <w:r w:rsidR="00290159" w:rsidRPr="00307C2D">
        <w:rPr>
          <w:rFonts w:cs="Traditional Arabic" w:hint="cs"/>
          <w:b/>
          <w:bCs/>
          <w:sz w:val="32"/>
          <w:szCs w:val="32"/>
          <w:rtl/>
        </w:rPr>
        <w:t>. من أدب الدعاء أن يتوسل بالاسم أو الصفة المناسبة لمطلوبه</w:t>
      </w:r>
      <w:r>
        <w:rPr>
          <w:rFonts w:cs="Traditional Arabic" w:hint="cs"/>
          <w:b/>
          <w:bCs/>
          <w:sz w:val="32"/>
          <w:szCs w:val="32"/>
          <w:rtl/>
        </w:rPr>
        <w:t xml:space="preserve"> .</w:t>
      </w:r>
    </w:p>
    <w:p w:rsidR="00290159" w:rsidRDefault="00427EC4" w:rsidP="00290159">
      <w:pPr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في</w:t>
      </w:r>
      <w:r w:rsidR="00290159">
        <w:rPr>
          <w:rFonts w:cs="Traditional Arabic" w:hint="cs"/>
          <w:sz w:val="32"/>
          <w:szCs w:val="32"/>
          <w:rtl/>
        </w:rPr>
        <w:t>قول : يا رحمن ارحمني , يا غفور اغفر لي ....</w:t>
      </w:r>
    </w:p>
    <w:p w:rsidR="003A12CD" w:rsidRDefault="001479CF" w:rsidP="00427EC4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وليس من الحسن أن يقول : اللهم أهلك الظالمين يا غفور يا</w:t>
      </w:r>
      <w:r w:rsid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رحيم , أو اللهم ارحمني </w:t>
      </w:r>
      <w:r w:rsid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يا شديد العقاب .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 </w:t>
      </w:r>
    </w:p>
    <w:p w:rsidR="00427EC4" w:rsidRPr="00427EC4" w:rsidRDefault="00427EC4" w:rsidP="00427EC4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قال ابن القيم : كما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تقول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( 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اغفر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لي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وارحمني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إنك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أنت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الغفور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الرحيم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) 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ولا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يحسن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: 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إنك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أنت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السميع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البصير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فهو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راجع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المتوسل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إليه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بأسمائه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وصفاته</w:t>
      </w:r>
      <w:r w:rsidRPr="00427EC4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</w:t>
      </w:r>
      <w:r w:rsidRP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.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هـ</w:t>
      </w:r>
    </w:p>
    <w:p w:rsidR="00464929" w:rsidRPr="00427EC4" w:rsidRDefault="003A12CD" w:rsidP="00427EC4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ولكن هناك بعض الأسماء يدعى ب</w:t>
      </w:r>
      <w:r w:rsid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ها في كل موضع دعاء , وهي الأسما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ء العامة مثل ( الله , والرب ) وأكثر دعاء الأنبياء في القرآن على اختلاف مطالبهم مصد</w:t>
      </w:r>
      <w:r w:rsid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َّ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ر باسم الرب .</w:t>
      </w:r>
    </w:p>
    <w:p w:rsidR="00095C12" w:rsidRPr="00331BBC" w:rsidRDefault="00095C12" w:rsidP="00095C1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ومن لطيف ما ذكر ابن القيم أن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بعض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العرب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سمع قارئا</w:t>
      </w:r>
      <w:r w:rsidR="008B71DD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يقرأ (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والسارق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والسارقة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فاقطعوا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أيديهما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جزاء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بما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كسبا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نكالا</w:t>
      </w:r>
      <w:r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ً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من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 ) ( والله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غفور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رحيم ) قال 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ليس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هذا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بكلام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 !</w:t>
      </w:r>
    </w:p>
    <w:p w:rsidR="00095C12" w:rsidRPr="00331BBC" w:rsidRDefault="00095C12" w:rsidP="00095C1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فقال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القارىء 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أتكذب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بكلام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تعالى ؟</w:t>
      </w:r>
    </w:p>
    <w:p w:rsidR="00095C12" w:rsidRPr="00331BBC" w:rsidRDefault="00095C12" w:rsidP="00095C1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فقال 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 ،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ولكن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ليس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هذا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بكلام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الله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تعالى 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095C12" w:rsidRPr="00331BBC" w:rsidRDefault="00095C12" w:rsidP="00095C1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32"/>
          <w:szCs w:val="32"/>
          <w:rtl/>
          <w:lang w:eastAsia="en-US"/>
        </w:rPr>
      </w:pP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فعاد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إلى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حفظه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وقرأ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( والله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عزيز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حكيم ) .</w:t>
      </w:r>
    </w:p>
    <w:p w:rsidR="00095C12" w:rsidRPr="00331BBC" w:rsidRDefault="00095C12" w:rsidP="00095C1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lastRenderedPageBreak/>
        <w:t>فقال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الأعرابي 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صدقت 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: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عز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فحكم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فقطع ،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ولو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غفر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ورحم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لما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قطع .</w:t>
      </w:r>
    </w:p>
    <w:p w:rsidR="00526262" w:rsidRPr="00C672AE" w:rsidRDefault="00095C12" w:rsidP="00C672AE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</w:pP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ثم قال ابن القيم :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ولهذا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إذا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ختمت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آية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الرحمة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باسم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عذاب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="00427EC4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,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أو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بالعكس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ظهر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تنافر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الكلام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, وعدم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انتظامه ,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ولو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كانت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هذه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الأسماء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أعلاماً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محضة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لا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معنى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لها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لم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يكن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فرق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بين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ختم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الآية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>بهذا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 xml:space="preserve"> </w:t>
      </w:r>
      <w:r w:rsidRPr="00331BBC">
        <w:rPr>
          <w:rFonts w:ascii="Traditional Arabic" w:eastAsiaTheme="minorHAnsi" w:hAnsiTheme="minorHAnsi" w:cs="Traditional Arabic" w:hint="cs"/>
          <w:color w:val="000000"/>
          <w:sz w:val="32"/>
          <w:szCs w:val="32"/>
          <w:rtl/>
          <w:lang w:eastAsia="en-US"/>
        </w:rPr>
        <w:t xml:space="preserve">أو بهذا </w:t>
      </w:r>
      <w:r w:rsidRPr="00331BBC">
        <w:rPr>
          <w:rFonts w:ascii="Traditional Arabic" w:eastAsiaTheme="minorHAnsi" w:hAnsiTheme="minorHAnsi" w:cs="Traditional Arabic"/>
          <w:color w:val="000000"/>
          <w:sz w:val="32"/>
          <w:szCs w:val="32"/>
          <w:rtl/>
          <w:lang w:eastAsia="en-US"/>
        </w:rPr>
        <w:t>.</w:t>
      </w:r>
    </w:p>
    <w:p w:rsidR="001C1F72" w:rsidRDefault="00A54A5A" w:rsidP="001F79C1">
      <w:pPr>
        <w:jc w:val="center"/>
        <w:rPr>
          <w:rFonts w:ascii="Traditional Arabic" w:eastAsiaTheme="minorHAnsi" w:hAnsiTheme="minorHAnsi" w:cs="Monotype Koufi"/>
          <w:b/>
          <w:bCs/>
          <w:color w:val="000000"/>
          <w:sz w:val="44"/>
          <w:szCs w:val="44"/>
          <w:rtl/>
          <w:lang w:eastAsia="en-US"/>
        </w:rPr>
      </w:pPr>
      <w:r w:rsidRPr="001F79C1">
        <w:rPr>
          <w:rFonts w:ascii="Traditional Arabic" w:eastAsiaTheme="minorHAnsi" w:hAnsiTheme="minorHAnsi" w:cs="Monotype Koufi" w:hint="cs"/>
          <w:b/>
          <w:bCs/>
          <w:color w:val="000000"/>
          <w:sz w:val="44"/>
          <w:szCs w:val="44"/>
          <w:rtl/>
          <w:lang w:eastAsia="en-US"/>
        </w:rPr>
        <w:t>وبهذا يكون هذا الجمع قد اكتمل , أسأل الله العظيم أن ينفع به , و</w:t>
      </w:r>
      <w:r w:rsidR="006E73A6">
        <w:rPr>
          <w:rFonts w:ascii="Traditional Arabic" w:eastAsiaTheme="minorHAnsi" w:hAnsiTheme="minorHAnsi" w:cs="Monotype Koufi" w:hint="cs"/>
          <w:b/>
          <w:bCs/>
          <w:color w:val="000000"/>
          <w:sz w:val="44"/>
          <w:szCs w:val="44"/>
          <w:rtl/>
          <w:lang w:eastAsia="en-US"/>
        </w:rPr>
        <w:t>أن يرزقنا الإخلاص في كل قول , و</w:t>
      </w:r>
      <w:r w:rsidRPr="001F79C1">
        <w:rPr>
          <w:rFonts w:ascii="Traditional Arabic" w:eastAsiaTheme="minorHAnsi" w:hAnsiTheme="minorHAnsi" w:cs="Monotype Koufi" w:hint="cs"/>
          <w:b/>
          <w:bCs/>
          <w:color w:val="000000"/>
          <w:sz w:val="44"/>
          <w:szCs w:val="44"/>
          <w:rtl/>
          <w:lang w:eastAsia="en-US"/>
        </w:rPr>
        <w:t>ع</w:t>
      </w:r>
      <w:r w:rsidR="006E73A6">
        <w:rPr>
          <w:rFonts w:ascii="Traditional Arabic" w:eastAsiaTheme="minorHAnsi" w:hAnsiTheme="minorHAnsi" w:cs="Monotype Koufi" w:hint="cs"/>
          <w:b/>
          <w:bCs/>
          <w:color w:val="000000"/>
          <w:sz w:val="44"/>
          <w:szCs w:val="44"/>
          <w:rtl/>
          <w:lang w:eastAsia="en-US"/>
        </w:rPr>
        <w:t>م</w:t>
      </w:r>
      <w:r w:rsidRPr="001F79C1">
        <w:rPr>
          <w:rFonts w:ascii="Traditional Arabic" w:eastAsiaTheme="minorHAnsi" w:hAnsiTheme="minorHAnsi" w:cs="Monotype Koufi" w:hint="cs"/>
          <w:b/>
          <w:bCs/>
          <w:color w:val="000000"/>
          <w:sz w:val="44"/>
          <w:szCs w:val="44"/>
          <w:rtl/>
          <w:lang w:eastAsia="en-US"/>
        </w:rPr>
        <w:t>ل , والله أعلم , وصل اللهم على نبينا محمد , وعلى آله وصحبه وسلم .</w:t>
      </w:r>
    </w:p>
    <w:p w:rsidR="00C672AE" w:rsidRPr="001F79C1" w:rsidRDefault="00C672AE" w:rsidP="001F79C1">
      <w:pPr>
        <w:jc w:val="center"/>
        <w:rPr>
          <w:rFonts w:ascii="Traditional Arabic" w:eastAsiaTheme="minorHAnsi" w:hAnsiTheme="minorHAnsi" w:cs="Monotype Koufi"/>
          <w:b/>
          <w:bCs/>
          <w:color w:val="000000"/>
          <w:sz w:val="44"/>
          <w:szCs w:val="44"/>
          <w:rtl/>
          <w:lang w:eastAsia="en-US"/>
        </w:rPr>
      </w:pPr>
      <w:r>
        <w:rPr>
          <w:rFonts w:ascii="Traditional Arabic" w:eastAsiaTheme="minorHAnsi" w:hAnsiTheme="minorHAnsi" w:cs="Monotype Koufi" w:hint="cs"/>
          <w:b/>
          <w:bCs/>
          <w:color w:val="000000"/>
          <w:sz w:val="44"/>
          <w:szCs w:val="44"/>
          <w:rtl/>
          <w:lang w:eastAsia="en-US"/>
        </w:rPr>
        <w:t>....................</w:t>
      </w:r>
    </w:p>
    <w:sectPr w:rsidR="00C672AE" w:rsidRPr="001F79C1" w:rsidSect="006E3890">
      <w:headerReference w:type="default" r:id="rId10"/>
      <w:footnotePr>
        <w:numRestart w:val="eachPage"/>
      </w:footnotePr>
      <w:pgSz w:w="11906" w:h="16838"/>
      <w:pgMar w:top="737" w:right="851" w:bottom="737" w:left="720" w:header="709" w:footer="709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E28" w:rsidRDefault="002C7E28" w:rsidP="005369F2">
      <w:r>
        <w:separator/>
      </w:r>
    </w:p>
  </w:endnote>
  <w:endnote w:type="continuationSeparator" w:id="0">
    <w:p w:rsidR="002C7E28" w:rsidRDefault="002C7E28" w:rsidP="00536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QCF_P583">
    <w:altName w:val="Times New Roman"/>
    <w:panose1 w:val="02000400000000000000"/>
    <w:charset w:val="00"/>
    <w:family w:val="auto"/>
    <w:pitch w:val="variable"/>
    <w:sig w:usb0="80006003" w:usb1="90000000" w:usb2="00000008" w:usb3="00000000" w:csb0="8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E28" w:rsidRDefault="002C7E28" w:rsidP="005369F2">
      <w:r>
        <w:separator/>
      </w:r>
    </w:p>
  </w:footnote>
  <w:footnote w:type="continuationSeparator" w:id="0">
    <w:p w:rsidR="002C7E28" w:rsidRDefault="002C7E28" w:rsidP="005369F2">
      <w:r>
        <w:continuationSeparator/>
      </w:r>
    </w:p>
  </w:footnote>
  <w:footnote w:id="1">
    <w:p w:rsidR="005679FD" w:rsidRPr="00B64D03" w:rsidRDefault="005679FD" w:rsidP="009225A2">
      <w:pPr>
        <w:rPr>
          <w:rStyle w:val="ac"/>
          <w:rFonts w:ascii="Traditional Arabic" w:eastAsiaTheme="minorHAnsi" w:hAnsiTheme="minorHAnsi" w:cs="Traditional Arabic"/>
          <w:b w:val="0"/>
          <w:bCs w:val="0"/>
          <w:color w:val="000000"/>
          <w:sz w:val="22"/>
          <w:szCs w:val="22"/>
          <w:rtl/>
          <w:lang w:eastAsia="en-US"/>
        </w:rPr>
      </w:pPr>
      <w:r w:rsidRPr="00211C46">
        <w:rPr>
          <w:rStyle w:val="ac"/>
          <w:rFonts w:cs="Traditional Arabic"/>
          <w:b w:val="0"/>
          <w:bCs w:val="0"/>
          <w:sz w:val="22"/>
          <w:szCs w:val="22"/>
        </w:rPr>
        <w:t>(</w:t>
      </w:r>
      <w:r w:rsidRPr="00211C46">
        <w:rPr>
          <w:rStyle w:val="ac"/>
          <w:rFonts w:cs="Traditional Arabic"/>
          <w:b w:val="0"/>
          <w:bCs w:val="0"/>
          <w:sz w:val="22"/>
          <w:szCs w:val="22"/>
        </w:rPr>
        <w:footnoteRef/>
      </w:r>
      <w:r w:rsidRPr="00211C46">
        <w:rPr>
          <w:rStyle w:val="ac"/>
          <w:rFonts w:cs="Traditional Arabic"/>
          <w:b w:val="0"/>
          <w:bCs w:val="0"/>
          <w:sz w:val="22"/>
          <w:szCs w:val="22"/>
        </w:rPr>
        <w:t>)</w:t>
      </w:r>
      <w:r>
        <w:rPr>
          <w:rFonts w:cs="Traditional Arabic" w:hint="cs"/>
          <w:sz w:val="22"/>
          <w:szCs w:val="22"/>
          <w:rtl/>
        </w:rPr>
        <w:t xml:space="preserve"> </w:t>
      </w:r>
      <w:r w:rsidRPr="00D742AC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ح</w:t>
      </w:r>
      <w:r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ُ</w:t>
      </w:r>
      <w:r w:rsidRPr="00D742AC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سنى</w:t>
      </w:r>
      <w:r w:rsidRPr="00D742AC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D742AC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تأنيث</w:t>
      </w:r>
      <w:r w:rsidRPr="00D742AC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 xml:space="preserve">( </w:t>
      </w:r>
      <w:r w:rsidRPr="00D742AC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 xml:space="preserve">أحسن </w:t>
      </w:r>
      <w:r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) وليست تأنيث ( حسن )</w:t>
      </w:r>
      <w:r w:rsidRPr="00D742AC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D742AC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وتأنيث</w:t>
      </w:r>
      <w:r w:rsidRPr="00D742AC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D742AC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( حسن )</w:t>
      </w:r>
      <w:r w:rsidRPr="00D742AC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D742AC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( حسنة )</w:t>
      </w:r>
      <w:r w:rsidRPr="00D742AC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 xml:space="preserve">والحسنة لا تمنع أن يكون غيرها أحسن منها , بخلاف ( حسنى ) </w:t>
      </w:r>
      <w:r w:rsidRPr="00D742AC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.</w:t>
      </w:r>
    </w:p>
  </w:footnote>
  <w:footnote w:id="2">
    <w:p w:rsidR="005679FD" w:rsidRPr="008D775B" w:rsidRDefault="005679FD" w:rsidP="00AF72D8">
      <w:pPr>
        <w:autoSpaceDE w:val="0"/>
        <w:autoSpaceDN w:val="0"/>
        <w:adjustRightInd w:val="0"/>
        <w:rPr>
          <w:rStyle w:val="ac"/>
          <w:rFonts w:ascii="Traditional Arabic" w:eastAsiaTheme="minorHAnsi" w:hAnsiTheme="minorHAnsi" w:cs="Traditional Arabic"/>
          <w:b w:val="0"/>
          <w:bCs w:val="0"/>
          <w:sz w:val="22"/>
          <w:szCs w:val="22"/>
          <w:rtl/>
          <w:lang w:eastAsia="en-US"/>
        </w:rPr>
      </w:pPr>
      <w:r w:rsidRPr="00211C46">
        <w:rPr>
          <w:rStyle w:val="ac"/>
          <w:rFonts w:cs="Traditional Arabic"/>
          <w:b w:val="0"/>
          <w:bCs w:val="0"/>
          <w:sz w:val="22"/>
          <w:szCs w:val="22"/>
        </w:rPr>
        <w:t>(</w:t>
      </w:r>
      <w:r w:rsidRPr="00211C46">
        <w:rPr>
          <w:rStyle w:val="ac"/>
          <w:rFonts w:cs="Traditional Arabic"/>
          <w:b w:val="0"/>
          <w:bCs w:val="0"/>
          <w:sz w:val="22"/>
          <w:szCs w:val="22"/>
        </w:rPr>
        <w:footnoteRef/>
      </w:r>
      <w:r w:rsidRPr="00211C46">
        <w:rPr>
          <w:rStyle w:val="ac"/>
          <w:rFonts w:cs="Traditional Arabic"/>
          <w:b w:val="0"/>
          <w:bCs w:val="0"/>
          <w:sz w:val="22"/>
          <w:szCs w:val="22"/>
        </w:rPr>
        <w:t>)</w:t>
      </w:r>
      <w:r>
        <w:rPr>
          <w:rStyle w:val="ac"/>
          <w:rFonts w:cs="Traditional Arabic" w:hint="cs"/>
          <w:b w:val="0"/>
          <w:bCs w:val="0"/>
          <w:sz w:val="22"/>
          <w:szCs w:val="22"/>
          <w:rtl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قال ابن القيم : قوله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( إن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لله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تسعة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وتسعين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اسماً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من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أحصاها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دخل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الجنة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)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رواه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البخاري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ومسلم . فالكلام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جملة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واحدة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, وقوله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( من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أحصاها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دخل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الجنة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) صفة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, لا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خبر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مستقبل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, والمعنى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: له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أسماء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متعددة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, من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شأنها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أن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من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أحصاها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دخل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 xml:space="preserve">الجنة , 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وهذا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لا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ينفي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أن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يكون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له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أسماء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غيرها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, وهذا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كما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تقول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: لفلان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مائة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مملوك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, وقد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أعدهم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للجهاد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. فلا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ينفي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هذا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أن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يكون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له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مماليك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سواهم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معدون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لغير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الجهاد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, وهذا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لا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خلاف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بين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العلماء</w:t>
      </w:r>
      <w:r w:rsidRPr="008D775B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8D775B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فيه .</w:t>
      </w:r>
      <w:r>
        <w:rPr>
          <w:rFonts w:cs="Traditional Arabic" w:hint="cs"/>
          <w:sz w:val="22"/>
          <w:szCs w:val="22"/>
          <w:rtl/>
        </w:rPr>
        <w:t xml:space="preserve">  </w:t>
      </w:r>
    </w:p>
  </w:footnote>
  <w:footnote w:id="3">
    <w:p w:rsidR="005679FD" w:rsidRPr="00674E83" w:rsidRDefault="005679FD" w:rsidP="00674E83">
      <w:pPr>
        <w:rPr>
          <w:rStyle w:val="ac"/>
          <w:rFonts w:cs="Traditional Arabic"/>
          <w:b w:val="0"/>
          <w:bCs w:val="0"/>
          <w:sz w:val="22"/>
          <w:szCs w:val="22"/>
          <w:u w:val="single"/>
          <w:rtl/>
        </w:rPr>
      </w:pPr>
      <w:r w:rsidRPr="00211C46">
        <w:rPr>
          <w:rStyle w:val="ac"/>
          <w:rFonts w:cs="Traditional Arabic"/>
          <w:b w:val="0"/>
          <w:bCs w:val="0"/>
          <w:sz w:val="22"/>
          <w:szCs w:val="22"/>
        </w:rPr>
        <w:t>(</w:t>
      </w:r>
      <w:r w:rsidRPr="00211C46">
        <w:rPr>
          <w:rStyle w:val="ac"/>
          <w:rFonts w:cs="Traditional Arabic"/>
          <w:b w:val="0"/>
          <w:bCs w:val="0"/>
          <w:sz w:val="22"/>
          <w:szCs w:val="22"/>
        </w:rPr>
        <w:footnoteRef/>
      </w:r>
      <w:r w:rsidRPr="00211C46">
        <w:rPr>
          <w:rStyle w:val="ac"/>
          <w:rFonts w:cs="Traditional Arabic"/>
          <w:b w:val="0"/>
          <w:bCs w:val="0"/>
          <w:sz w:val="22"/>
          <w:szCs w:val="22"/>
        </w:rPr>
        <w:t>)</w:t>
      </w:r>
      <w:r>
        <w:rPr>
          <w:rFonts w:cs="Traditional Arabic" w:hint="cs"/>
          <w:sz w:val="22"/>
          <w:szCs w:val="22"/>
          <w:rtl/>
        </w:rPr>
        <w:t xml:space="preserve"> </w:t>
      </w:r>
      <w:r w:rsidRPr="00674E83">
        <w:rPr>
          <w:rFonts w:ascii="Simplified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 xml:space="preserve"> وهذا خلافاً لما ذهب إليه ابن</w:t>
      </w:r>
      <w:r w:rsidRPr="00674E83">
        <w:rPr>
          <w:rFonts w:ascii="Simplified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674E83">
        <w:rPr>
          <w:rFonts w:ascii="Simplified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حزم</w:t>
      </w:r>
      <w:r w:rsidRPr="00674E83">
        <w:rPr>
          <w:rFonts w:ascii="Simplified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674E83">
        <w:rPr>
          <w:rFonts w:ascii="Simplified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من</w:t>
      </w:r>
      <w:r w:rsidRPr="00674E83">
        <w:rPr>
          <w:rFonts w:ascii="Simplified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674E83">
        <w:rPr>
          <w:rFonts w:ascii="Simplified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الظاهرية</w:t>
      </w:r>
      <w:r w:rsidRPr="00674E83">
        <w:rPr>
          <w:rFonts w:ascii="Simplified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674E83">
        <w:rPr>
          <w:rFonts w:ascii="Simplified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, مما هو مذهب</w:t>
      </w:r>
      <w:r w:rsidRPr="00674E83">
        <w:rPr>
          <w:rFonts w:ascii="Simplified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674E83">
        <w:rPr>
          <w:rFonts w:ascii="Simplified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المعتزلة</w:t>
      </w:r>
      <w:r w:rsidRPr="00674E83">
        <w:rPr>
          <w:rFonts w:ascii="Simplified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674E83">
        <w:rPr>
          <w:rFonts w:ascii="Simplified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القائلين</w:t>
      </w:r>
      <w:r>
        <w:rPr>
          <w:rFonts w:ascii="Simplified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674E83">
        <w:rPr>
          <w:rFonts w:ascii="Simplified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بأن</w:t>
      </w:r>
      <w:r w:rsidRPr="00674E83">
        <w:rPr>
          <w:rFonts w:ascii="Simplified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674E83">
        <w:rPr>
          <w:rFonts w:ascii="Simplified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أسماء</w:t>
      </w:r>
      <w:r w:rsidRPr="00674E83">
        <w:rPr>
          <w:rFonts w:ascii="Simplified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674E83">
        <w:rPr>
          <w:rFonts w:ascii="Simplified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الله</w:t>
      </w:r>
      <w:r w:rsidRPr="00674E83">
        <w:rPr>
          <w:rFonts w:ascii="Simplified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674E83">
        <w:rPr>
          <w:rFonts w:ascii="Simplified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أعلام</w:t>
      </w:r>
      <w:r w:rsidRPr="00674E83">
        <w:rPr>
          <w:rFonts w:ascii="Simplified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674E83">
        <w:rPr>
          <w:rFonts w:ascii="Simplified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محضة</w:t>
      </w:r>
      <w:r w:rsidRPr="00674E83">
        <w:rPr>
          <w:rFonts w:ascii="Simplified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674E83">
        <w:rPr>
          <w:rFonts w:ascii="Simplified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جامدة</w:t>
      </w:r>
      <w:r w:rsidRPr="00674E83">
        <w:rPr>
          <w:rFonts w:ascii="Simplified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674E83">
        <w:rPr>
          <w:rFonts w:ascii="Simplified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لا</w:t>
      </w:r>
      <w:r w:rsidRPr="00674E83">
        <w:rPr>
          <w:rFonts w:ascii="Simplified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674E83">
        <w:rPr>
          <w:rFonts w:ascii="Simplified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دلالة</w:t>
      </w:r>
      <w:r w:rsidRPr="00674E83">
        <w:rPr>
          <w:rFonts w:ascii="Simplified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674E83">
        <w:rPr>
          <w:rFonts w:ascii="Simplified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لها</w:t>
      </w:r>
      <w:r w:rsidRPr="00674E83">
        <w:rPr>
          <w:rFonts w:ascii="Simplified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674E83">
        <w:rPr>
          <w:rFonts w:ascii="Simplified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على</w:t>
      </w:r>
      <w:r w:rsidRPr="00674E83">
        <w:rPr>
          <w:rFonts w:ascii="Simplified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674E83">
        <w:rPr>
          <w:rFonts w:ascii="Simplified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الوصفية</w:t>
      </w:r>
      <w:r w:rsidRPr="00674E83">
        <w:rPr>
          <w:rFonts w:ascii="Simplified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674E83">
        <w:rPr>
          <w:rFonts w:ascii="Simplified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البتة</w:t>
      </w:r>
      <w:r w:rsidRPr="00674E83">
        <w:rPr>
          <w:rFonts w:ascii="Simplified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674E83">
        <w:rPr>
          <w:rFonts w:ascii="Simplified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.</w:t>
      </w:r>
    </w:p>
  </w:footnote>
  <w:footnote w:id="4">
    <w:p w:rsidR="005679FD" w:rsidRDefault="005679FD" w:rsidP="00AF72D8">
      <w:pPr>
        <w:rPr>
          <w:rFonts w:cs="Traditional Arabic"/>
          <w:sz w:val="22"/>
          <w:szCs w:val="22"/>
          <w:rtl/>
        </w:rPr>
      </w:pPr>
      <w:r w:rsidRPr="00211C46">
        <w:rPr>
          <w:rStyle w:val="ac"/>
          <w:rFonts w:cs="Traditional Arabic"/>
          <w:b w:val="0"/>
          <w:bCs w:val="0"/>
          <w:sz w:val="22"/>
          <w:szCs w:val="22"/>
        </w:rPr>
        <w:t>(</w:t>
      </w:r>
      <w:r w:rsidRPr="00211C46">
        <w:rPr>
          <w:rStyle w:val="ac"/>
          <w:rFonts w:cs="Traditional Arabic"/>
          <w:b w:val="0"/>
          <w:bCs w:val="0"/>
          <w:sz w:val="22"/>
          <w:szCs w:val="22"/>
        </w:rPr>
        <w:footnoteRef/>
      </w:r>
      <w:r w:rsidRPr="00211C46">
        <w:rPr>
          <w:rStyle w:val="ac"/>
          <w:rFonts w:cs="Traditional Arabic"/>
          <w:b w:val="0"/>
          <w:bCs w:val="0"/>
          <w:sz w:val="22"/>
          <w:szCs w:val="22"/>
        </w:rPr>
        <w:t>)</w:t>
      </w:r>
      <w:r>
        <w:rPr>
          <w:rFonts w:cs="Traditional Arabic" w:hint="cs"/>
          <w:sz w:val="22"/>
          <w:szCs w:val="22"/>
          <w:rtl/>
        </w:rPr>
        <w:t xml:space="preserve"> </w:t>
      </w:r>
      <w:r w:rsidRPr="00C366D7">
        <w:rPr>
          <w:rFonts w:cs="Traditional Arabic" w:hint="cs"/>
          <w:sz w:val="22"/>
          <w:szCs w:val="22"/>
          <w:rtl/>
        </w:rPr>
        <w:t xml:space="preserve">ويستثنى من ذلك </w:t>
      </w:r>
      <w:r>
        <w:rPr>
          <w:rFonts w:cs="Traditional Arabic" w:hint="cs"/>
          <w:sz w:val="22"/>
          <w:szCs w:val="22"/>
          <w:rtl/>
        </w:rPr>
        <w:t xml:space="preserve">: </w:t>
      </w:r>
      <w:r w:rsidRPr="00C366D7">
        <w:rPr>
          <w:rFonts w:cs="Traditional Arabic" w:hint="cs"/>
          <w:sz w:val="22"/>
          <w:szCs w:val="22"/>
          <w:rtl/>
        </w:rPr>
        <w:t xml:space="preserve">أسماء النبي </w:t>
      </w:r>
      <w:r w:rsidRPr="00C366D7">
        <w:rPr>
          <w:rFonts w:cs="Traditional Arabic"/>
          <w:sz w:val="22"/>
          <w:szCs w:val="22"/>
        </w:rPr>
        <w:t xml:space="preserve"> </w:t>
      </w:r>
      <w:r w:rsidRPr="00C366D7">
        <w:rPr>
          <w:rFonts w:cs="Traditional Arabic" w:hint="cs"/>
          <w:sz w:val="22"/>
          <w:szCs w:val="22"/>
        </w:rPr>
        <w:sym w:font="AGA Arabesque" w:char="F072"/>
      </w:r>
      <w:r w:rsidRPr="00C366D7">
        <w:rPr>
          <w:rFonts w:cs="Traditional Arabic" w:hint="cs"/>
          <w:sz w:val="22"/>
          <w:szCs w:val="22"/>
          <w:rtl/>
        </w:rPr>
        <w:t>فهي أعلام وأوصاف , وكذا أسماء القرآن ، وأسماء الجنة والن</w:t>
      </w:r>
      <w:r>
        <w:rPr>
          <w:rFonts w:cs="Traditional Arabic" w:hint="cs"/>
          <w:sz w:val="22"/>
          <w:szCs w:val="22"/>
          <w:rtl/>
        </w:rPr>
        <w:t>ار ، وأسماء القيامة فهي أعلام و</w:t>
      </w:r>
      <w:r w:rsidRPr="00C366D7">
        <w:rPr>
          <w:rFonts w:cs="Traditional Arabic" w:hint="cs"/>
          <w:sz w:val="22"/>
          <w:szCs w:val="22"/>
          <w:rtl/>
        </w:rPr>
        <w:t>أوصاف .</w:t>
      </w:r>
    </w:p>
    <w:p w:rsidR="005679FD" w:rsidRPr="009F6C53" w:rsidRDefault="005679FD" w:rsidP="009F6C53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</w:pPr>
      <w:r w:rsidRPr="00C859C0">
        <w:rPr>
          <w:rFonts w:cs="Traditional Arabic" w:hint="cs"/>
          <w:sz w:val="22"/>
          <w:szCs w:val="22"/>
          <w:rtl/>
        </w:rPr>
        <w:t xml:space="preserve">فالقارعة لأنها تقرع الآذان ، والصاخة لأنها تصخ الآذان ، والواقعة لتحقق وقوعها , وهكذا باقي الأسماء لها . </w:t>
      </w:r>
    </w:p>
    <w:p w:rsidR="005679FD" w:rsidRPr="00095C12" w:rsidRDefault="005679FD" w:rsidP="00095C12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</w:pPr>
      <w:r w:rsidRPr="00095C12">
        <w:rPr>
          <w:rFonts w:cs="Traditional Arabic" w:hint="cs"/>
          <w:sz w:val="22"/>
          <w:szCs w:val="22"/>
          <w:rtl/>
        </w:rPr>
        <w:t xml:space="preserve">قال ابن القيم :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أسماءه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عز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وجل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الحسنى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هي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أعلام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وأوصاف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, والوصف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بها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لا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ينافي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العلمية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, بخلاف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أوصاف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العباد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فإنها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تنافي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علميتهم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, لأن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أوصافهم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مشتركة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فنافتها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العلمية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المختصة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, بخلاف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أوصافه</w:t>
      </w:r>
      <w:r w:rsidRPr="00095C12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095C12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تعالى .</w:t>
      </w:r>
    </w:p>
    <w:p w:rsidR="005679FD" w:rsidRPr="009F6C53" w:rsidRDefault="005679FD" w:rsidP="00095C12">
      <w:pPr>
        <w:autoSpaceDE w:val="0"/>
        <w:autoSpaceDN w:val="0"/>
        <w:adjustRightInd w:val="0"/>
        <w:rPr>
          <w:rStyle w:val="ac"/>
          <w:rFonts w:ascii="Traditional Arabic" w:eastAsiaTheme="minorHAnsi" w:hAnsiTheme="minorHAnsi" w:cs="Traditional Arabic"/>
          <w:b w:val="0"/>
          <w:bCs w:val="0"/>
          <w:color w:val="000000"/>
          <w:sz w:val="22"/>
          <w:szCs w:val="22"/>
          <w:rtl/>
          <w:lang w:eastAsia="en-US"/>
        </w:rPr>
      </w:pPr>
      <w:r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و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 xml:space="preserve">قال ابن القيم في اسم نبينا محمد </w:t>
      </w:r>
      <w:r w:rsidRPr="009F6C53">
        <w:rPr>
          <w:rFonts w:cs="Traditional Arabic" w:hint="cs"/>
          <w:sz w:val="22"/>
          <w:szCs w:val="22"/>
        </w:rPr>
        <w:sym w:font="AGA Arabesque" w:char="F072"/>
      </w:r>
      <w:r w:rsidRPr="009F6C53">
        <w:rPr>
          <w:rFonts w:cs="Traditional Arabic" w:hint="cs"/>
          <w:sz w:val="22"/>
          <w:szCs w:val="22"/>
          <w:rtl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: وهذا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علم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وصفة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, اجتمع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فيه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الأمران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في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حقه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, وإن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كان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علماً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محضاً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في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حق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كثير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ممن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تسمى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به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غيره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, وهذا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شأن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أسماء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الرب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تعالى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, وأسماء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كتابه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, وأسماء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نبيه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, هي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أعلام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دالة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على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معان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هي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بها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أوصاف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, فلا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تضاد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فيها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العلمية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الوصف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, بخلاف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غيرها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من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أسماء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المخلوقين</w:t>
      </w:r>
      <w:r w:rsidRPr="009F6C53"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  <w:t xml:space="preserve"> </w:t>
      </w:r>
      <w:r w:rsidRPr="009F6C53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.</w:t>
      </w:r>
    </w:p>
  </w:footnote>
  <w:footnote w:id="5">
    <w:p w:rsidR="005679FD" w:rsidRPr="00DF2354" w:rsidRDefault="005679FD" w:rsidP="004D5656">
      <w:pPr>
        <w:jc w:val="lowKashida"/>
        <w:rPr>
          <w:rFonts w:cs="Traditional Arabic"/>
          <w:sz w:val="22"/>
          <w:szCs w:val="22"/>
          <w:rtl/>
        </w:rPr>
      </w:pPr>
      <w:r w:rsidRPr="001E7D89">
        <w:t>(</w:t>
      </w:r>
      <w:r w:rsidRPr="001E7D89">
        <w:footnoteRef/>
      </w:r>
      <w:r w:rsidRPr="001E7D89">
        <w:t xml:space="preserve">) </w:t>
      </w:r>
      <w:r w:rsidRPr="001E7D89">
        <w:rPr>
          <w:rFonts w:hint="cs"/>
          <w:rtl/>
        </w:rPr>
        <w:t xml:space="preserve"> </w:t>
      </w:r>
      <w:r>
        <w:rPr>
          <w:rFonts w:cs="Traditional Arabic" w:hint="cs"/>
          <w:sz w:val="22"/>
          <w:szCs w:val="22"/>
          <w:rtl/>
        </w:rPr>
        <w:t xml:space="preserve">وقد جاء أن النبي </w:t>
      </w:r>
      <w:r w:rsidRPr="00FB1817">
        <w:rPr>
          <w:rFonts w:cs="Traditional Arabic"/>
          <w:sz w:val="22"/>
          <w:szCs w:val="22"/>
        </w:rPr>
        <w:t xml:space="preserve"> </w:t>
      </w:r>
      <w:r w:rsidRPr="00FB1817">
        <w:rPr>
          <w:rFonts w:cs="Traditional Arabic"/>
          <w:sz w:val="22"/>
          <w:szCs w:val="22"/>
        </w:rPr>
        <w:sym w:font="AGA Arabesque" w:char="0072"/>
      </w:r>
      <w:r>
        <w:rPr>
          <w:rFonts w:cs="Traditional Arabic" w:hint="cs"/>
          <w:sz w:val="22"/>
          <w:szCs w:val="22"/>
          <w:rtl/>
        </w:rPr>
        <w:t xml:space="preserve"> غير اسم ( قيوم ) إلى ( عبد القيوم ) .</w:t>
      </w:r>
    </w:p>
  </w:footnote>
  <w:footnote w:id="6">
    <w:p w:rsidR="005679FD" w:rsidRPr="00F175E7" w:rsidRDefault="005679FD" w:rsidP="004D565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</w:pPr>
      <w:r w:rsidRPr="001E7D89">
        <w:t>(</w:t>
      </w:r>
      <w:r w:rsidRPr="001E7D89">
        <w:footnoteRef/>
      </w:r>
      <w:r w:rsidRPr="001E7D89">
        <w:t xml:space="preserve">) </w:t>
      </w:r>
      <w:r>
        <w:rPr>
          <w:rFonts w:cs="Traditional Arabic" w:hint="cs"/>
          <w:sz w:val="22"/>
          <w:szCs w:val="22"/>
          <w:rtl/>
        </w:rPr>
        <w:t xml:space="preserve"> </w:t>
      </w:r>
      <w:r w:rsidRPr="00822040">
        <w:rPr>
          <w:rFonts w:cs="Traditional Arabic" w:hint="cs"/>
          <w:sz w:val="22"/>
          <w:szCs w:val="22"/>
          <w:rtl/>
        </w:rPr>
        <w:t xml:space="preserve">يشكل عليه اقرار النبي </w:t>
      </w:r>
      <w:r w:rsidRPr="00822040">
        <w:rPr>
          <w:rFonts w:cs="Traditional Arabic"/>
          <w:sz w:val="22"/>
          <w:szCs w:val="22"/>
        </w:rPr>
        <w:sym w:font="AGA Arabesque" w:char="0072"/>
      </w:r>
      <w:r w:rsidRPr="00822040">
        <w:rPr>
          <w:rFonts w:cs="Traditional Arabic" w:hint="cs"/>
          <w:sz w:val="22"/>
          <w:szCs w:val="22"/>
          <w:rtl/>
        </w:rPr>
        <w:t xml:space="preserve"> لبعض الصحابة على مثل ذلك كـ( الحكم بن عمرو الغفاري , والحكم بن الحارث السلمي ) والله أعلم .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وسئل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 xml:space="preserve">شيخنا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مرة عن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حكم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التسمي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بأسماء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الله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الحسنى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مثل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(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الرحمن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, الرحيم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) فقال</w:t>
      </w:r>
      <w:r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:</w:t>
      </w:r>
      <w:r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يجوز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أن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يسمي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الإنسان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بهذه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الأسماء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, بشرط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ألا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يلاحظ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فيها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المعنى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الذي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اشتقت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منه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،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بأن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تكون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مجرد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علم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فقط</w:t>
      </w:r>
      <w:r w:rsidRPr="00F175E7"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  <w:t xml:space="preserve"> </w:t>
      </w:r>
      <w:r w:rsidRPr="00F175E7">
        <w:rPr>
          <w:rFonts w:ascii="Traditional Arabic" w:eastAsiaTheme="minorHAnsi" w:hAnsiTheme="minorHAnsi" w:cs="Traditional Arabic" w:hint="cs"/>
          <w:sz w:val="22"/>
          <w:szCs w:val="22"/>
          <w:rtl/>
          <w:lang w:eastAsia="en-US"/>
        </w:rPr>
        <w:t>.</w:t>
      </w:r>
    </w:p>
  </w:footnote>
  <w:footnote w:id="7">
    <w:p w:rsidR="005679FD" w:rsidRPr="00F175E7" w:rsidRDefault="005679FD" w:rsidP="004D565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sz w:val="22"/>
          <w:szCs w:val="22"/>
          <w:rtl/>
          <w:lang w:eastAsia="en-US"/>
        </w:rPr>
      </w:pPr>
      <w:r w:rsidRPr="001E7D89">
        <w:t>(</w:t>
      </w:r>
      <w:r w:rsidRPr="001E7D89">
        <w:footnoteRef/>
      </w:r>
      <w:r w:rsidRPr="001E7D89">
        <w:t xml:space="preserve">) </w:t>
      </w:r>
      <w:r>
        <w:rPr>
          <w:rFonts w:cs="Traditional Arabic" w:hint="cs"/>
          <w:sz w:val="22"/>
          <w:szCs w:val="22"/>
          <w:rtl/>
        </w:rPr>
        <w:t xml:space="preserve"> </w:t>
      </w:r>
      <w:r w:rsidRPr="00822040">
        <w:rPr>
          <w:rFonts w:cs="Traditional Arabic" w:hint="cs"/>
          <w:sz w:val="22"/>
          <w:szCs w:val="22"/>
          <w:rtl/>
        </w:rPr>
        <w:t xml:space="preserve">يشكل عليه اقرار النبي </w:t>
      </w:r>
      <w:r w:rsidRPr="00822040">
        <w:rPr>
          <w:rFonts w:cs="Traditional Arabic"/>
          <w:sz w:val="22"/>
          <w:szCs w:val="22"/>
        </w:rPr>
        <w:sym w:font="AGA Arabesque" w:char="0072"/>
      </w:r>
      <w:r w:rsidRPr="00822040">
        <w:rPr>
          <w:rFonts w:cs="Traditional Arabic" w:hint="cs"/>
          <w:sz w:val="22"/>
          <w:szCs w:val="22"/>
          <w:rtl/>
        </w:rPr>
        <w:t xml:space="preserve"> لبعض الصحابة على </w:t>
      </w:r>
      <w:r>
        <w:rPr>
          <w:rFonts w:cs="Traditional Arabic" w:hint="cs"/>
          <w:sz w:val="22"/>
          <w:szCs w:val="22"/>
          <w:rtl/>
        </w:rPr>
        <w:t>هذه التسمية , كما في ( جبار بن صخر ) .</w:t>
      </w:r>
    </w:p>
  </w:footnote>
  <w:footnote w:id="8">
    <w:p w:rsidR="005679FD" w:rsidRPr="006A51B6" w:rsidRDefault="005679FD" w:rsidP="006A51B6">
      <w:pPr>
        <w:autoSpaceDE w:val="0"/>
        <w:autoSpaceDN w:val="0"/>
        <w:adjustRightInd w:val="0"/>
        <w:rPr>
          <w:rFonts w:ascii="Traditional Arabic" w:eastAsiaTheme="minorHAnsi" w:hAnsiTheme="minorHAnsi" w:cs="Traditional Arabic"/>
          <w:color w:val="000000"/>
          <w:sz w:val="22"/>
          <w:szCs w:val="22"/>
          <w:rtl/>
          <w:lang w:eastAsia="en-US"/>
        </w:rPr>
      </w:pPr>
      <w:r w:rsidRPr="001E7D89">
        <w:t>(</w:t>
      </w:r>
      <w:r w:rsidRPr="001E7D89">
        <w:footnoteRef/>
      </w:r>
      <w:r w:rsidRPr="001E7D89">
        <w:t xml:space="preserve">) </w:t>
      </w:r>
      <w:r>
        <w:rPr>
          <w:rFonts w:cs="Traditional Arabic" w:hint="cs"/>
          <w:sz w:val="22"/>
          <w:szCs w:val="22"/>
          <w:rtl/>
        </w:rPr>
        <w:t xml:space="preserve"> </w:t>
      </w:r>
      <w:r w:rsidRPr="006A51B6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والمعنى أن</w:t>
      </w:r>
      <w:r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 xml:space="preserve"> (</w:t>
      </w:r>
      <w:r w:rsidRPr="006A51B6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 xml:space="preserve"> المنتقم </w:t>
      </w:r>
      <w:r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 xml:space="preserve">) </w:t>
      </w:r>
      <w:r w:rsidRPr="006A51B6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 xml:space="preserve">لم يرد في القرآن </w:t>
      </w:r>
      <w:r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 xml:space="preserve">إلا </w:t>
      </w:r>
      <w:r w:rsidRPr="006A51B6">
        <w:rPr>
          <w:rFonts w:ascii="Traditional Arabic" w:eastAsiaTheme="minorHAnsi" w:hAnsiTheme="minorHAnsi" w:cs="Traditional Arabic" w:hint="cs"/>
          <w:color w:val="000000"/>
          <w:sz w:val="22"/>
          <w:szCs w:val="22"/>
          <w:rtl/>
          <w:lang w:eastAsia="en-US"/>
        </w:rPr>
        <w:t>على نوعين : مقيداً بالمجرمين , أو مضافاً إلى ( ذو ) .</w:t>
      </w:r>
    </w:p>
  </w:footnote>
  <w:footnote w:id="9">
    <w:p w:rsidR="005679FD" w:rsidRPr="004E2E38" w:rsidRDefault="005679FD" w:rsidP="00A155D1">
      <w:pPr>
        <w:tabs>
          <w:tab w:val="left" w:pos="2920"/>
        </w:tabs>
        <w:rPr>
          <w:rFonts w:cs="Traditional Arabic"/>
          <w:sz w:val="22"/>
          <w:szCs w:val="22"/>
          <w:rtl/>
        </w:rPr>
      </w:pPr>
      <w:r w:rsidRPr="00211C46">
        <w:rPr>
          <w:rStyle w:val="ac"/>
          <w:rFonts w:cs="Traditional Arabic"/>
          <w:b w:val="0"/>
          <w:bCs w:val="0"/>
          <w:sz w:val="22"/>
          <w:szCs w:val="22"/>
        </w:rPr>
        <w:t>(</w:t>
      </w:r>
      <w:r w:rsidRPr="00211C46">
        <w:rPr>
          <w:rStyle w:val="ac"/>
          <w:rFonts w:cs="Traditional Arabic"/>
          <w:b w:val="0"/>
          <w:bCs w:val="0"/>
          <w:sz w:val="22"/>
          <w:szCs w:val="22"/>
        </w:rPr>
        <w:footnoteRef/>
      </w:r>
      <w:r w:rsidRPr="00211C46">
        <w:rPr>
          <w:rStyle w:val="ac"/>
          <w:rFonts w:cs="Traditional Arabic"/>
          <w:b w:val="0"/>
          <w:bCs w:val="0"/>
          <w:sz w:val="22"/>
          <w:szCs w:val="22"/>
        </w:rPr>
        <w:t>)</w:t>
      </w:r>
      <w:r>
        <w:rPr>
          <w:rFonts w:cs="Traditional Arabic" w:hint="cs"/>
          <w:sz w:val="22"/>
          <w:szCs w:val="22"/>
          <w:rtl/>
        </w:rPr>
        <w:t xml:space="preserve"> </w:t>
      </w:r>
      <w:r w:rsidRPr="004E2E38">
        <w:rPr>
          <w:rFonts w:cs="Traditional Arabic" w:hint="cs"/>
          <w:sz w:val="22"/>
          <w:szCs w:val="22"/>
          <w:rtl/>
        </w:rPr>
        <w:t>ووضع بعض العلماء لهذه ضابطاً , فقال</w:t>
      </w:r>
      <w:r>
        <w:rPr>
          <w:rFonts w:cs="Traditional Arabic" w:hint="cs"/>
          <w:sz w:val="22"/>
          <w:szCs w:val="22"/>
          <w:rtl/>
        </w:rPr>
        <w:t>وا</w:t>
      </w:r>
      <w:r w:rsidRPr="004E2E38">
        <w:rPr>
          <w:rFonts w:cs="Traditional Arabic" w:hint="cs"/>
          <w:sz w:val="22"/>
          <w:szCs w:val="22"/>
          <w:rtl/>
        </w:rPr>
        <w:t xml:space="preserve"> : هي الصفات التي مسماها بالنسبة لنا أجزاء وأبعاض .</w:t>
      </w:r>
    </w:p>
    <w:p w:rsidR="005679FD" w:rsidRPr="00211C46" w:rsidRDefault="005679FD" w:rsidP="00A155D1">
      <w:pPr>
        <w:rPr>
          <w:rStyle w:val="ac"/>
          <w:rFonts w:cs="Traditional Arabic"/>
          <w:b w:val="0"/>
          <w:bCs w:val="0"/>
          <w:sz w:val="22"/>
          <w:szCs w:val="22"/>
          <w:rtl/>
        </w:rPr>
      </w:pPr>
      <w:r w:rsidRPr="004E2E38">
        <w:rPr>
          <w:rFonts w:cs="Traditional Arabic" w:hint="cs"/>
          <w:sz w:val="22"/>
          <w:szCs w:val="22"/>
          <w:rtl/>
        </w:rPr>
        <w:t>ولم يريدوا أنها بالنسبة لله كذلك , وإنما هو من باب التقريب .</w:t>
      </w:r>
      <w:r>
        <w:rPr>
          <w:rFonts w:cs="Traditional Arabic" w:hint="cs"/>
          <w:sz w:val="22"/>
          <w:szCs w:val="22"/>
          <w:rtl/>
        </w:rPr>
        <w:t xml:space="preserve"> وقال بعضهم : الأولى التنزه عن هذا اللفظ .</w:t>
      </w:r>
    </w:p>
  </w:footnote>
  <w:footnote w:id="10">
    <w:p w:rsidR="005679FD" w:rsidRPr="00E55061" w:rsidRDefault="005679FD" w:rsidP="00290159">
      <w:pPr>
        <w:pStyle w:val="af"/>
        <w:rPr>
          <w:rStyle w:val="ac"/>
          <w:rFonts w:cs="Traditional Arabic"/>
          <w:b w:val="0"/>
          <w:bCs w:val="0"/>
          <w:sz w:val="22"/>
          <w:szCs w:val="22"/>
          <w:rtl/>
        </w:rPr>
      </w:pPr>
      <w:r w:rsidRPr="001B14A1">
        <w:rPr>
          <w:rStyle w:val="ac"/>
          <w:rFonts w:cs="Traditional Arabic"/>
          <w:b w:val="0"/>
          <w:bCs w:val="0"/>
          <w:sz w:val="22"/>
          <w:szCs w:val="22"/>
        </w:rPr>
        <w:t>(</w:t>
      </w:r>
      <w:r w:rsidRPr="001B14A1">
        <w:rPr>
          <w:rStyle w:val="ac"/>
          <w:rFonts w:cs="Traditional Arabic"/>
          <w:b w:val="0"/>
          <w:bCs w:val="0"/>
          <w:sz w:val="22"/>
          <w:szCs w:val="22"/>
        </w:rPr>
        <w:footnoteRef/>
      </w:r>
      <w:r w:rsidRPr="001B14A1">
        <w:rPr>
          <w:rStyle w:val="ac"/>
          <w:rFonts w:cs="Traditional Arabic"/>
          <w:b w:val="0"/>
          <w:bCs w:val="0"/>
          <w:sz w:val="22"/>
          <w:szCs w:val="22"/>
        </w:rPr>
        <w:t>)</w:t>
      </w:r>
      <w:r>
        <w:rPr>
          <w:rFonts w:cs="Traditional Arabic" w:hint="cs"/>
          <w:sz w:val="22"/>
          <w:szCs w:val="22"/>
          <w:rtl/>
        </w:rPr>
        <w:t xml:space="preserve"> </w:t>
      </w:r>
      <w:r w:rsidRPr="00E55061">
        <w:rPr>
          <w:rFonts w:cs="Traditional Arabic" w:hint="cs"/>
          <w:sz w:val="22"/>
          <w:szCs w:val="22"/>
          <w:rtl/>
        </w:rPr>
        <w:t xml:space="preserve">والحق أن الروح تقوم بنفسها , ولذا كان أصح الأقوال في رؤية النبي </w:t>
      </w:r>
      <w:r w:rsidRPr="00E55061">
        <w:rPr>
          <w:rFonts w:cs="Traditional Arabic"/>
          <w:sz w:val="22"/>
          <w:szCs w:val="22"/>
        </w:rPr>
        <w:sym w:font="AGA Arabesque" w:char="0072"/>
      </w:r>
      <w:r w:rsidRPr="00E55061">
        <w:rPr>
          <w:rFonts w:cs="Traditional Arabic" w:hint="cs"/>
          <w:sz w:val="22"/>
          <w:szCs w:val="22"/>
          <w:rtl/>
        </w:rPr>
        <w:t xml:space="preserve">  للأنبياء في ليلة الإسراء والمعراج , أنه رأى أرواحهم , حيث ورد أنه صلى بهم في بيت المقدس , ثم رآهم في السماء , فيحمل ذلك على الروح , المتنقلة بسرعة , والله أعلم .</w:t>
      </w:r>
    </w:p>
  </w:footnote>
  <w:footnote w:id="11">
    <w:p w:rsidR="005679FD" w:rsidRPr="00E55061" w:rsidRDefault="005679FD" w:rsidP="00ED4B77">
      <w:pPr>
        <w:rPr>
          <w:rStyle w:val="ac"/>
          <w:rFonts w:cs="Traditional Arabic"/>
          <w:b w:val="0"/>
          <w:bCs w:val="0"/>
          <w:sz w:val="22"/>
          <w:szCs w:val="22"/>
          <w:rtl/>
        </w:rPr>
      </w:pPr>
      <w:r w:rsidRPr="001B14A1">
        <w:rPr>
          <w:rStyle w:val="ac"/>
          <w:rFonts w:cs="Traditional Arabic"/>
          <w:b w:val="0"/>
          <w:bCs w:val="0"/>
          <w:sz w:val="22"/>
          <w:szCs w:val="22"/>
        </w:rPr>
        <w:t>(</w:t>
      </w:r>
      <w:r w:rsidRPr="001B14A1">
        <w:rPr>
          <w:rStyle w:val="ac"/>
          <w:rFonts w:cs="Traditional Arabic"/>
          <w:b w:val="0"/>
          <w:bCs w:val="0"/>
          <w:sz w:val="22"/>
          <w:szCs w:val="22"/>
        </w:rPr>
        <w:footnoteRef/>
      </w:r>
      <w:r w:rsidRPr="001B14A1">
        <w:rPr>
          <w:rStyle w:val="ac"/>
          <w:rFonts w:cs="Traditional Arabic"/>
          <w:b w:val="0"/>
          <w:bCs w:val="0"/>
          <w:sz w:val="22"/>
          <w:szCs w:val="22"/>
        </w:rPr>
        <w:t>)</w:t>
      </w:r>
      <w:r>
        <w:rPr>
          <w:rFonts w:cs="Traditional Arabic" w:hint="cs"/>
          <w:sz w:val="22"/>
          <w:szCs w:val="22"/>
          <w:rtl/>
        </w:rPr>
        <w:t xml:space="preserve"> </w:t>
      </w:r>
      <w:r w:rsidRPr="00ED4B77">
        <w:rPr>
          <w:rFonts w:cs="Traditional Arabic" w:hint="cs"/>
          <w:sz w:val="22"/>
          <w:szCs w:val="22"/>
          <w:rtl/>
        </w:rPr>
        <w:t>أما الصفات الخبرية ففيها خلاف 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9FD" w:rsidRPr="00122D2B" w:rsidRDefault="002C7E28" w:rsidP="006E3890">
    <w:pPr>
      <w:pStyle w:val="a4"/>
      <w:pBdr>
        <w:bottom w:val="thinThickThinMediumGap" w:sz="18" w:space="1" w:color="auto"/>
      </w:pBdr>
      <w:rPr>
        <w:rFonts w:cs="Monotype Koufi"/>
        <w:sz w:val="28"/>
        <w:szCs w:val="28"/>
        <w:rtl/>
      </w:rPr>
    </w:pPr>
    <w:r>
      <w:rPr>
        <w:rFonts w:cs="Monotype Koufi"/>
        <w:sz w:val="28"/>
        <w:szCs w:val="28"/>
        <w:rtl/>
      </w:rPr>
      <w:pict>
        <v:oval id="_x0000_s2049" style="position:absolute;left:0;text-align:left;margin-left:-12.85pt;margin-top:14.25pt;width:36pt;height:27pt;z-index:251658240">
          <v:textbox style="mso-next-textbox:#_x0000_s2049">
            <w:txbxContent>
              <w:p w:rsidR="005679FD" w:rsidRPr="00EE5056" w:rsidRDefault="005679FD" w:rsidP="006E3890">
                <w:pPr>
                  <w:jc w:val="center"/>
                  <w:rPr>
                    <w:sz w:val="23"/>
                    <w:szCs w:val="23"/>
                  </w:rPr>
                </w:pPr>
                <w:r w:rsidRPr="00EE5056">
                  <w:rPr>
                    <w:rStyle w:val="a6"/>
                    <w:rFonts w:hint="cs"/>
                    <w:sz w:val="23"/>
                    <w:szCs w:val="23"/>
                    <w:rtl/>
                  </w:rPr>
                  <w:fldChar w:fldCharType="begin"/>
                </w:r>
                <w:r w:rsidRPr="00EE5056">
                  <w:rPr>
                    <w:rStyle w:val="a6"/>
                    <w:sz w:val="23"/>
                    <w:szCs w:val="23"/>
                  </w:rPr>
                  <w:instrText xml:space="preserve"> PAGE </w:instrText>
                </w:r>
                <w:r w:rsidRPr="00EE5056">
                  <w:rPr>
                    <w:rStyle w:val="a6"/>
                    <w:rFonts w:hint="cs"/>
                    <w:sz w:val="23"/>
                    <w:szCs w:val="23"/>
                    <w:rtl/>
                  </w:rPr>
                  <w:fldChar w:fldCharType="separate"/>
                </w:r>
                <w:r w:rsidR="000E61CB">
                  <w:rPr>
                    <w:rStyle w:val="a6"/>
                    <w:noProof/>
                    <w:sz w:val="23"/>
                    <w:szCs w:val="23"/>
                    <w:rtl/>
                  </w:rPr>
                  <w:t>1</w:t>
                </w:r>
                <w:r w:rsidRPr="00EE5056">
                  <w:rPr>
                    <w:rStyle w:val="a6"/>
                    <w:rFonts w:hint="cs"/>
                    <w:sz w:val="23"/>
                    <w:szCs w:val="23"/>
                    <w:rtl/>
                  </w:rPr>
                  <w:fldChar w:fldCharType="end"/>
                </w:r>
              </w:p>
            </w:txbxContent>
          </v:textbox>
        </v:oval>
      </w:pict>
    </w:r>
    <w:r w:rsidR="005679FD">
      <w:rPr>
        <w:rFonts w:cs="Monotype Koufi" w:hint="cs"/>
        <w:sz w:val="28"/>
        <w:szCs w:val="28"/>
        <w:rtl/>
      </w:rPr>
      <w:t>قواعد أهل السنة والجماعة في باب الأسماء والصفات</w:t>
    </w:r>
  </w:p>
  <w:p w:rsidR="005679FD" w:rsidRPr="00EE5056" w:rsidRDefault="005679FD" w:rsidP="006E3890">
    <w:pPr>
      <w:pStyle w:val="a4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01E8"/>
    <w:multiLevelType w:val="singleLevel"/>
    <w:tmpl w:val="F0489F4E"/>
    <w:lvl w:ilvl="0">
      <w:start w:val="1"/>
      <w:numFmt w:val="chosung"/>
      <w:pStyle w:val="a"/>
      <w:lvlText w:val=""/>
      <w:lvlJc w:val="center"/>
      <w:pPr>
        <w:tabs>
          <w:tab w:val="num" w:pos="473"/>
        </w:tabs>
        <w:ind w:left="454" w:hanging="341"/>
      </w:pPr>
      <w:rPr>
        <w:rFonts w:ascii="Symbol" w:hAnsi="Symbol" w:hint="default"/>
      </w:rPr>
    </w:lvl>
  </w:abstractNum>
  <w:abstractNum w:abstractNumId="1">
    <w:nsid w:val="15004B39"/>
    <w:multiLevelType w:val="hybridMultilevel"/>
    <w:tmpl w:val="3B2669B4"/>
    <w:lvl w:ilvl="0" w:tplc="48B24180">
      <w:start w:val="1"/>
      <w:numFmt w:val="decimal"/>
      <w:lvlText w:val="%1."/>
      <w:lvlJc w:val="left"/>
      <w:pPr>
        <w:tabs>
          <w:tab w:val="num" w:pos="355"/>
        </w:tabs>
        <w:ind w:left="35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4F0DBE"/>
    <w:multiLevelType w:val="hybridMultilevel"/>
    <w:tmpl w:val="380804F4"/>
    <w:lvl w:ilvl="0" w:tplc="3D64A15E">
      <w:start w:val="4"/>
      <w:numFmt w:val="decimal"/>
      <w:lvlText w:val="%1."/>
      <w:lvlJc w:val="left"/>
      <w:pPr>
        <w:tabs>
          <w:tab w:val="num" w:pos="355"/>
        </w:tabs>
        <w:ind w:left="35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7B0091"/>
    <w:multiLevelType w:val="hybridMultilevel"/>
    <w:tmpl w:val="376A67EE"/>
    <w:lvl w:ilvl="0" w:tplc="F284321A">
      <w:start w:val="5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7345CC"/>
    <w:multiLevelType w:val="hybridMultilevel"/>
    <w:tmpl w:val="E092BB0A"/>
    <w:lvl w:ilvl="0" w:tplc="F284321A">
      <w:start w:val="5"/>
      <w:numFmt w:val="bullet"/>
      <w:lvlText w:val=""/>
      <w:lvlJc w:val="left"/>
      <w:pPr>
        <w:tabs>
          <w:tab w:val="num" w:pos="360"/>
        </w:tabs>
        <w:ind w:left="360" w:righ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2D860AB"/>
    <w:multiLevelType w:val="hybridMultilevel"/>
    <w:tmpl w:val="7E4226B2"/>
    <w:lvl w:ilvl="0" w:tplc="E3E2FF72">
      <w:start w:val="1"/>
      <w:numFmt w:val="decimal"/>
      <w:lvlText w:val="%1."/>
      <w:lvlJc w:val="left"/>
      <w:pPr>
        <w:tabs>
          <w:tab w:val="num" w:pos="375"/>
        </w:tabs>
        <w:ind w:left="375" w:right="735" w:hanging="375"/>
      </w:pPr>
    </w:lvl>
    <w:lvl w:ilvl="1" w:tplc="040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411B57"/>
    <w:multiLevelType w:val="hybridMultilevel"/>
    <w:tmpl w:val="47D073B4"/>
    <w:lvl w:ilvl="0" w:tplc="53402832">
      <w:start w:val="1"/>
      <w:numFmt w:val="decimal"/>
      <w:lvlText w:val="%1."/>
      <w:lvlJc w:val="left"/>
      <w:pPr>
        <w:tabs>
          <w:tab w:val="num" w:pos="355"/>
        </w:tabs>
        <w:ind w:left="355" w:hanging="360"/>
      </w:pPr>
      <w:rPr>
        <w:b/>
        <w:bCs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A46"/>
    <w:rsid w:val="000001C0"/>
    <w:rsid w:val="00003107"/>
    <w:rsid w:val="00004815"/>
    <w:rsid w:val="00006A04"/>
    <w:rsid w:val="00006EC5"/>
    <w:rsid w:val="0001003B"/>
    <w:rsid w:val="000140A7"/>
    <w:rsid w:val="00017595"/>
    <w:rsid w:val="00024328"/>
    <w:rsid w:val="00026F76"/>
    <w:rsid w:val="000310F0"/>
    <w:rsid w:val="0003162E"/>
    <w:rsid w:val="000429D3"/>
    <w:rsid w:val="0004602F"/>
    <w:rsid w:val="0004750E"/>
    <w:rsid w:val="000643D3"/>
    <w:rsid w:val="0006452F"/>
    <w:rsid w:val="00091908"/>
    <w:rsid w:val="00095C12"/>
    <w:rsid w:val="000A01EE"/>
    <w:rsid w:val="000A619E"/>
    <w:rsid w:val="000A6BFF"/>
    <w:rsid w:val="000B1F59"/>
    <w:rsid w:val="000C3276"/>
    <w:rsid w:val="000D3D7D"/>
    <w:rsid w:val="000E1775"/>
    <w:rsid w:val="000E61CB"/>
    <w:rsid w:val="000E6FBF"/>
    <w:rsid w:val="000F3DB3"/>
    <w:rsid w:val="00107071"/>
    <w:rsid w:val="00141554"/>
    <w:rsid w:val="00142FC7"/>
    <w:rsid w:val="00145A3D"/>
    <w:rsid w:val="001479CF"/>
    <w:rsid w:val="00155887"/>
    <w:rsid w:val="00160AA2"/>
    <w:rsid w:val="00163F62"/>
    <w:rsid w:val="00167EAD"/>
    <w:rsid w:val="00172F37"/>
    <w:rsid w:val="00176567"/>
    <w:rsid w:val="00184EDD"/>
    <w:rsid w:val="001A012C"/>
    <w:rsid w:val="001A6719"/>
    <w:rsid w:val="001C1F72"/>
    <w:rsid w:val="001C6F4B"/>
    <w:rsid w:val="001F0DC9"/>
    <w:rsid w:val="001F1240"/>
    <w:rsid w:val="001F33A3"/>
    <w:rsid w:val="001F499C"/>
    <w:rsid w:val="001F79C1"/>
    <w:rsid w:val="00204957"/>
    <w:rsid w:val="00220878"/>
    <w:rsid w:val="00223030"/>
    <w:rsid w:val="00232CDE"/>
    <w:rsid w:val="00234D71"/>
    <w:rsid w:val="00244230"/>
    <w:rsid w:val="00245EAB"/>
    <w:rsid w:val="00261BC0"/>
    <w:rsid w:val="00263EF1"/>
    <w:rsid w:val="00276CDF"/>
    <w:rsid w:val="00290159"/>
    <w:rsid w:val="002965A4"/>
    <w:rsid w:val="002B2D58"/>
    <w:rsid w:val="002B45FE"/>
    <w:rsid w:val="002C118D"/>
    <w:rsid w:val="002C4808"/>
    <w:rsid w:val="002C6C3F"/>
    <w:rsid w:val="002C7E28"/>
    <w:rsid w:val="002D314F"/>
    <w:rsid w:val="002E3112"/>
    <w:rsid w:val="00302D68"/>
    <w:rsid w:val="003078A6"/>
    <w:rsid w:val="00307C2D"/>
    <w:rsid w:val="00314257"/>
    <w:rsid w:val="00331BBC"/>
    <w:rsid w:val="00331CE5"/>
    <w:rsid w:val="00332F4E"/>
    <w:rsid w:val="003344FB"/>
    <w:rsid w:val="0033781F"/>
    <w:rsid w:val="00347645"/>
    <w:rsid w:val="00360924"/>
    <w:rsid w:val="00363426"/>
    <w:rsid w:val="00370693"/>
    <w:rsid w:val="00370B71"/>
    <w:rsid w:val="00373F21"/>
    <w:rsid w:val="00377478"/>
    <w:rsid w:val="00385472"/>
    <w:rsid w:val="00387C8A"/>
    <w:rsid w:val="00392121"/>
    <w:rsid w:val="00392E8F"/>
    <w:rsid w:val="0039450A"/>
    <w:rsid w:val="003A12CD"/>
    <w:rsid w:val="003A2AA5"/>
    <w:rsid w:val="003A3C39"/>
    <w:rsid w:val="003A7716"/>
    <w:rsid w:val="003A7A5C"/>
    <w:rsid w:val="003B6D95"/>
    <w:rsid w:val="003C148E"/>
    <w:rsid w:val="003C447C"/>
    <w:rsid w:val="003C6BF5"/>
    <w:rsid w:val="003D0896"/>
    <w:rsid w:val="003D2540"/>
    <w:rsid w:val="003D56AD"/>
    <w:rsid w:val="003E52CB"/>
    <w:rsid w:val="003E54DB"/>
    <w:rsid w:val="003F26D4"/>
    <w:rsid w:val="003F5B0B"/>
    <w:rsid w:val="00407D7F"/>
    <w:rsid w:val="00412A1A"/>
    <w:rsid w:val="00417BBC"/>
    <w:rsid w:val="00420EB0"/>
    <w:rsid w:val="00421929"/>
    <w:rsid w:val="00422136"/>
    <w:rsid w:val="0042577B"/>
    <w:rsid w:val="00426BA6"/>
    <w:rsid w:val="00427EC4"/>
    <w:rsid w:val="00437637"/>
    <w:rsid w:val="00454D9B"/>
    <w:rsid w:val="00464929"/>
    <w:rsid w:val="00467E34"/>
    <w:rsid w:val="00472F89"/>
    <w:rsid w:val="00480CE6"/>
    <w:rsid w:val="00480E6F"/>
    <w:rsid w:val="004A1FB0"/>
    <w:rsid w:val="004B2B64"/>
    <w:rsid w:val="004B4EE6"/>
    <w:rsid w:val="004C2B89"/>
    <w:rsid w:val="004D2C37"/>
    <w:rsid w:val="004D5656"/>
    <w:rsid w:val="004D63D3"/>
    <w:rsid w:val="004E2E38"/>
    <w:rsid w:val="004E3ACB"/>
    <w:rsid w:val="004F4A74"/>
    <w:rsid w:val="004F6992"/>
    <w:rsid w:val="00506CE9"/>
    <w:rsid w:val="00512DB3"/>
    <w:rsid w:val="00526262"/>
    <w:rsid w:val="0052764F"/>
    <w:rsid w:val="00531911"/>
    <w:rsid w:val="00534E76"/>
    <w:rsid w:val="005369F2"/>
    <w:rsid w:val="00540BAF"/>
    <w:rsid w:val="005468F9"/>
    <w:rsid w:val="005514D2"/>
    <w:rsid w:val="00562A44"/>
    <w:rsid w:val="00565095"/>
    <w:rsid w:val="005656C3"/>
    <w:rsid w:val="0056700B"/>
    <w:rsid w:val="005679FD"/>
    <w:rsid w:val="00572BE3"/>
    <w:rsid w:val="00581E35"/>
    <w:rsid w:val="00587F78"/>
    <w:rsid w:val="0059311E"/>
    <w:rsid w:val="00595C03"/>
    <w:rsid w:val="005A20A4"/>
    <w:rsid w:val="005B3412"/>
    <w:rsid w:val="005B397E"/>
    <w:rsid w:val="005F4C33"/>
    <w:rsid w:val="005F4D54"/>
    <w:rsid w:val="005F60F0"/>
    <w:rsid w:val="00607EB2"/>
    <w:rsid w:val="006144F8"/>
    <w:rsid w:val="0062174D"/>
    <w:rsid w:val="00621D80"/>
    <w:rsid w:val="0062281C"/>
    <w:rsid w:val="00657855"/>
    <w:rsid w:val="0065799E"/>
    <w:rsid w:val="00660A3F"/>
    <w:rsid w:val="006647E6"/>
    <w:rsid w:val="00674E83"/>
    <w:rsid w:val="006773AE"/>
    <w:rsid w:val="006953ED"/>
    <w:rsid w:val="006A51B6"/>
    <w:rsid w:val="006A59BC"/>
    <w:rsid w:val="006C2253"/>
    <w:rsid w:val="006C42CB"/>
    <w:rsid w:val="006E3890"/>
    <w:rsid w:val="006E3F84"/>
    <w:rsid w:val="006E73A6"/>
    <w:rsid w:val="006F7F12"/>
    <w:rsid w:val="00716B4F"/>
    <w:rsid w:val="00724468"/>
    <w:rsid w:val="00724555"/>
    <w:rsid w:val="00740D61"/>
    <w:rsid w:val="0074358D"/>
    <w:rsid w:val="00745B9B"/>
    <w:rsid w:val="00753BC9"/>
    <w:rsid w:val="00757C80"/>
    <w:rsid w:val="00766D98"/>
    <w:rsid w:val="00770A5B"/>
    <w:rsid w:val="007951E7"/>
    <w:rsid w:val="00795DE5"/>
    <w:rsid w:val="007A14CB"/>
    <w:rsid w:val="007B0135"/>
    <w:rsid w:val="007B0CFA"/>
    <w:rsid w:val="007C0C9F"/>
    <w:rsid w:val="007C6C92"/>
    <w:rsid w:val="007E56C6"/>
    <w:rsid w:val="007E5F42"/>
    <w:rsid w:val="007F1C9C"/>
    <w:rsid w:val="007F3ECE"/>
    <w:rsid w:val="007F7C3D"/>
    <w:rsid w:val="008048A7"/>
    <w:rsid w:val="00827FBD"/>
    <w:rsid w:val="00830B79"/>
    <w:rsid w:val="008344DE"/>
    <w:rsid w:val="008361CF"/>
    <w:rsid w:val="00846E7F"/>
    <w:rsid w:val="00852FA5"/>
    <w:rsid w:val="00853950"/>
    <w:rsid w:val="00867BED"/>
    <w:rsid w:val="00873E11"/>
    <w:rsid w:val="0089444F"/>
    <w:rsid w:val="00895811"/>
    <w:rsid w:val="008B71DD"/>
    <w:rsid w:val="008D2230"/>
    <w:rsid w:val="008D775B"/>
    <w:rsid w:val="008E2EFC"/>
    <w:rsid w:val="008E64FD"/>
    <w:rsid w:val="008F6B7D"/>
    <w:rsid w:val="008F7A5B"/>
    <w:rsid w:val="009001A5"/>
    <w:rsid w:val="00903746"/>
    <w:rsid w:val="0091578E"/>
    <w:rsid w:val="009225A2"/>
    <w:rsid w:val="00924A1C"/>
    <w:rsid w:val="009263A7"/>
    <w:rsid w:val="0093661F"/>
    <w:rsid w:val="00941A05"/>
    <w:rsid w:val="009424CF"/>
    <w:rsid w:val="009534D3"/>
    <w:rsid w:val="00956B2F"/>
    <w:rsid w:val="009619B7"/>
    <w:rsid w:val="00961CA2"/>
    <w:rsid w:val="00973C0F"/>
    <w:rsid w:val="00973E0F"/>
    <w:rsid w:val="009818B5"/>
    <w:rsid w:val="00984356"/>
    <w:rsid w:val="00985CC3"/>
    <w:rsid w:val="00993768"/>
    <w:rsid w:val="00995AEC"/>
    <w:rsid w:val="009A69EC"/>
    <w:rsid w:val="009B730F"/>
    <w:rsid w:val="009D11D7"/>
    <w:rsid w:val="009E07CE"/>
    <w:rsid w:val="009E6EB9"/>
    <w:rsid w:val="009E7EB0"/>
    <w:rsid w:val="009F2D87"/>
    <w:rsid w:val="009F6C53"/>
    <w:rsid w:val="009F6CD7"/>
    <w:rsid w:val="009F6DA7"/>
    <w:rsid w:val="00A00C80"/>
    <w:rsid w:val="00A06242"/>
    <w:rsid w:val="00A06A8F"/>
    <w:rsid w:val="00A12D33"/>
    <w:rsid w:val="00A155D1"/>
    <w:rsid w:val="00A30374"/>
    <w:rsid w:val="00A3492C"/>
    <w:rsid w:val="00A46022"/>
    <w:rsid w:val="00A47808"/>
    <w:rsid w:val="00A54A5A"/>
    <w:rsid w:val="00A633B2"/>
    <w:rsid w:val="00A837E0"/>
    <w:rsid w:val="00A938A7"/>
    <w:rsid w:val="00A95B41"/>
    <w:rsid w:val="00AA39A5"/>
    <w:rsid w:val="00AA3FB7"/>
    <w:rsid w:val="00AA73EF"/>
    <w:rsid w:val="00AB1BBA"/>
    <w:rsid w:val="00AB5F4C"/>
    <w:rsid w:val="00AC32AF"/>
    <w:rsid w:val="00AC5B6D"/>
    <w:rsid w:val="00AD317B"/>
    <w:rsid w:val="00AD520B"/>
    <w:rsid w:val="00AF507A"/>
    <w:rsid w:val="00AF72D8"/>
    <w:rsid w:val="00B00AE2"/>
    <w:rsid w:val="00B1273B"/>
    <w:rsid w:val="00B12F01"/>
    <w:rsid w:val="00B26CCA"/>
    <w:rsid w:val="00B37A0F"/>
    <w:rsid w:val="00B43A07"/>
    <w:rsid w:val="00B47E94"/>
    <w:rsid w:val="00B5619E"/>
    <w:rsid w:val="00B561A4"/>
    <w:rsid w:val="00B63F66"/>
    <w:rsid w:val="00B64D03"/>
    <w:rsid w:val="00B64E3B"/>
    <w:rsid w:val="00B651FF"/>
    <w:rsid w:val="00B776F2"/>
    <w:rsid w:val="00B81331"/>
    <w:rsid w:val="00B83D61"/>
    <w:rsid w:val="00B92B6F"/>
    <w:rsid w:val="00BA1FC5"/>
    <w:rsid w:val="00BA3F55"/>
    <w:rsid w:val="00BA5701"/>
    <w:rsid w:val="00BA7682"/>
    <w:rsid w:val="00BB4266"/>
    <w:rsid w:val="00BC5E1E"/>
    <w:rsid w:val="00BD082D"/>
    <w:rsid w:val="00BF5672"/>
    <w:rsid w:val="00BF7E4D"/>
    <w:rsid w:val="00C115DF"/>
    <w:rsid w:val="00C24A9E"/>
    <w:rsid w:val="00C337C5"/>
    <w:rsid w:val="00C3662A"/>
    <w:rsid w:val="00C412C9"/>
    <w:rsid w:val="00C41FCA"/>
    <w:rsid w:val="00C51845"/>
    <w:rsid w:val="00C672AE"/>
    <w:rsid w:val="00C7531D"/>
    <w:rsid w:val="00C85F20"/>
    <w:rsid w:val="00C91991"/>
    <w:rsid w:val="00C9304B"/>
    <w:rsid w:val="00C9648A"/>
    <w:rsid w:val="00CA012B"/>
    <w:rsid w:val="00CA2FA9"/>
    <w:rsid w:val="00CB041C"/>
    <w:rsid w:val="00CB617A"/>
    <w:rsid w:val="00CB72D5"/>
    <w:rsid w:val="00CC46EE"/>
    <w:rsid w:val="00CD202D"/>
    <w:rsid w:val="00CE0959"/>
    <w:rsid w:val="00CE2CA3"/>
    <w:rsid w:val="00CE466D"/>
    <w:rsid w:val="00CE6B76"/>
    <w:rsid w:val="00D02707"/>
    <w:rsid w:val="00D03A90"/>
    <w:rsid w:val="00D06D79"/>
    <w:rsid w:val="00D1167C"/>
    <w:rsid w:val="00D13EA3"/>
    <w:rsid w:val="00D220F2"/>
    <w:rsid w:val="00D2397C"/>
    <w:rsid w:val="00D24DD8"/>
    <w:rsid w:val="00D24F91"/>
    <w:rsid w:val="00D31D3B"/>
    <w:rsid w:val="00D42D60"/>
    <w:rsid w:val="00D45A98"/>
    <w:rsid w:val="00D46DB2"/>
    <w:rsid w:val="00D479F5"/>
    <w:rsid w:val="00D518F2"/>
    <w:rsid w:val="00D603F2"/>
    <w:rsid w:val="00D61664"/>
    <w:rsid w:val="00D61BFF"/>
    <w:rsid w:val="00D742AC"/>
    <w:rsid w:val="00D75A46"/>
    <w:rsid w:val="00D806A8"/>
    <w:rsid w:val="00D96C89"/>
    <w:rsid w:val="00D974FA"/>
    <w:rsid w:val="00DA0B18"/>
    <w:rsid w:val="00DB43A1"/>
    <w:rsid w:val="00DC33ED"/>
    <w:rsid w:val="00DC3B55"/>
    <w:rsid w:val="00E0014C"/>
    <w:rsid w:val="00E04B12"/>
    <w:rsid w:val="00E074A9"/>
    <w:rsid w:val="00E153CF"/>
    <w:rsid w:val="00E16824"/>
    <w:rsid w:val="00E31B20"/>
    <w:rsid w:val="00E32D30"/>
    <w:rsid w:val="00E50B28"/>
    <w:rsid w:val="00E559F3"/>
    <w:rsid w:val="00E6282A"/>
    <w:rsid w:val="00E62C1A"/>
    <w:rsid w:val="00E87D40"/>
    <w:rsid w:val="00E917A1"/>
    <w:rsid w:val="00E92AA7"/>
    <w:rsid w:val="00E9558D"/>
    <w:rsid w:val="00EA30A3"/>
    <w:rsid w:val="00EA412E"/>
    <w:rsid w:val="00EB4941"/>
    <w:rsid w:val="00EB6B33"/>
    <w:rsid w:val="00EC0FF6"/>
    <w:rsid w:val="00ED4B77"/>
    <w:rsid w:val="00ED701F"/>
    <w:rsid w:val="00ED74E5"/>
    <w:rsid w:val="00EF12E9"/>
    <w:rsid w:val="00EF4EA3"/>
    <w:rsid w:val="00F1342A"/>
    <w:rsid w:val="00F20333"/>
    <w:rsid w:val="00F204C0"/>
    <w:rsid w:val="00F316AE"/>
    <w:rsid w:val="00F638AE"/>
    <w:rsid w:val="00F65161"/>
    <w:rsid w:val="00F71F00"/>
    <w:rsid w:val="00F77981"/>
    <w:rsid w:val="00F832AF"/>
    <w:rsid w:val="00F864E7"/>
    <w:rsid w:val="00F8672A"/>
    <w:rsid w:val="00F8783A"/>
    <w:rsid w:val="00FA473C"/>
    <w:rsid w:val="00FA6DCC"/>
    <w:rsid w:val="00FB0DE6"/>
    <w:rsid w:val="00FC0957"/>
    <w:rsid w:val="00FC63F3"/>
    <w:rsid w:val="00FD65D2"/>
    <w:rsid w:val="00FE7BBB"/>
    <w:rsid w:val="00FF459E"/>
    <w:rsid w:val="00FF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5A4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0"/>
    <w:next w:val="a0"/>
    <w:link w:val="1Char"/>
    <w:qFormat/>
    <w:rsid w:val="00D75A46"/>
    <w:pPr>
      <w:keepNext/>
      <w:jc w:val="lowKashida"/>
      <w:outlineLvl w:val="0"/>
    </w:pPr>
    <w:rPr>
      <w:rFonts w:ascii="Arial" w:hAnsi="Arial" w:cs="Arial"/>
      <w:sz w:val="32"/>
      <w:szCs w:val="32"/>
    </w:rPr>
  </w:style>
  <w:style w:type="paragraph" w:styleId="2">
    <w:name w:val="heading 2"/>
    <w:basedOn w:val="a0"/>
    <w:next w:val="a0"/>
    <w:link w:val="2Char"/>
    <w:qFormat/>
    <w:rsid w:val="00D75A46"/>
    <w:pPr>
      <w:keepNext/>
      <w:ind w:right="180"/>
      <w:jc w:val="lowKashida"/>
      <w:outlineLvl w:val="1"/>
    </w:pPr>
    <w:rPr>
      <w:rFonts w:cs="Traditional Arabic"/>
      <w:sz w:val="32"/>
      <w:szCs w:val="32"/>
    </w:rPr>
  </w:style>
  <w:style w:type="paragraph" w:styleId="3">
    <w:name w:val="heading 3"/>
    <w:basedOn w:val="a0"/>
    <w:next w:val="a0"/>
    <w:link w:val="3Char"/>
    <w:qFormat/>
    <w:rsid w:val="00D75A46"/>
    <w:pPr>
      <w:keepNext/>
      <w:ind w:left="309"/>
      <w:jc w:val="lowKashida"/>
      <w:outlineLvl w:val="2"/>
    </w:pPr>
    <w:rPr>
      <w:rFonts w:cs="Traditional Arabic"/>
      <w:sz w:val="32"/>
      <w:szCs w:val="32"/>
    </w:rPr>
  </w:style>
  <w:style w:type="paragraph" w:styleId="4">
    <w:name w:val="heading 4"/>
    <w:basedOn w:val="a0"/>
    <w:next w:val="a0"/>
    <w:link w:val="4Char"/>
    <w:qFormat/>
    <w:rsid w:val="00D75A46"/>
    <w:pPr>
      <w:keepNext/>
      <w:bidi w:val="0"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link w:val="5Char"/>
    <w:qFormat/>
    <w:rsid w:val="00D75A46"/>
    <w:pPr>
      <w:keepNext/>
      <w:jc w:val="center"/>
      <w:outlineLvl w:val="4"/>
    </w:pPr>
    <w:rPr>
      <w:rFonts w:cs="Traditional Arabic"/>
      <w:b/>
      <w:bCs/>
      <w:sz w:val="40"/>
      <w:szCs w:val="40"/>
    </w:rPr>
  </w:style>
  <w:style w:type="paragraph" w:styleId="6">
    <w:name w:val="heading 6"/>
    <w:basedOn w:val="a0"/>
    <w:next w:val="a0"/>
    <w:link w:val="6Char"/>
    <w:qFormat/>
    <w:rsid w:val="00D75A46"/>
    <w:pPr>
      <w:keepNext/>
      <w:outlineLvl w:val="5"/>
    </w:pPr>
    <w:rPr>
      <w:rFonts w:cs="Traditional Arabic"/>
      <w:sz w:val="32"/>
      <w:szCs w:val="32"/>
    </w:rPr>
  </w:style>
  <w:style w:type="paragraph" w:styleId="7">
    <w:name w:val="heading 7"/>
    <w:basedOn w:val="a0"/>
    <w:next w:val="a0"/>
    <w:link w:val="7Char"/>
    <w:qFormat/>
    <w:rsid w:val="00D75A46"/>
    <w:pPr>
      <w:keepNext/>
      <w:ind w:left="720" w:firstLine="720"/>
      <w:jc w:val="center"/>
      <w:outlineLvl w:val="6"/>
    </w:pPr>
    <w:rPr>
      <w:sz w:val="32"/>
      <w:szCs w:val="32"/>
    </w:rPr>
  </w:style>
  <w:style w:type="paragraph" w:styleId="8">
    <w:name w:val="heading 8"/>
    <w:basedOn w:val="a0"/>
    <w:next w:val="a0"/>
    <w:link w:val="8Char"/>
    <w:qFormat/>
    <w:rsid w:val="00D75A46"/>
    <w:pPr>
      <w:keepNext/>
      <w:outlineLvl w:val="7"/>
    </w:pPr>
    <w:rPr>
      <w:rFonts w:cs="Traditional Arabic"/>
      <w:b/>
      <w:bCs/>
      <w:sz w:val="32"/>
      <w:szCs w:val="32"/>
    </w:rPr>
  </w:style>
  <w:style w:type="paragraph" w:styleId="9">
    <w:name w:val="heading 9"/>
    <w:basedOn w:val="a0"/>
    <w:next w:val="a0"/>
    <w:link w:val="9Char"/>
    <w:semiHidden/>
    <w:unhideWhenUsed/>
    <w:qFormat/>
    <w:rsid w:val="00D75A4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عنوان 1 Char"/>
    <w:basedOn w:val="a1"/>
    <w:link w:val="1"/>
    <w:rsid w:val="00D75A46"/>
    <w:rPr>
      <w:rFonts w:ascii="Arial" w:eastAsia="Times New Roman" w:hAnsi="Arial" w:cs="Arial"/>
      <w:sz w:val="32"/>
      <w:szCs w:val="32"/>
      <w:lang w:eastAsia="ar-SA"/>
    </w:rPr>
  </w:style>
  <w:style w:type="character" w:customStyle="1" w:styleId="2Char">
    <w:name w:val="عنوان 2 Char"/>
    <w:basedOn w:val="a1"/>
    <w:link w:val="2"/>
    <w:rsid w:val="00D75A46"/>
    <w:rPr>
      <w:rFonts w:ascii="Times New Roman" w:eastAsia="Times New Roman" w:hAnsi="Times New Roman" w:cs="Traditional Arabic"/>
      <w:sz w:val="32"/>
      <w:szCs w:val="32"/>
      <w:lang w:eastAsia="ar-SA"/>
    </w:rPr>
  </w:style>
  <w:style w:type="character" w:customStyle="1" w:styleId="3Char">
    <w:name w:val="عنوان 3 Char"/>
    <w:basedOn w:val="a1"/>
    <w:link w:val="3"/>
    <w:rsid w:val="00D75A46"/>
    <w:rPr>
      <w:rFonts w:ascii="Times New Roman" w:eastAsia="Times New Roman" w:hAnsi="Times New Roman" w:cs="Traditional Arabic"/>
      <w:sz w:val="32"/>
      <w:szCs w:val="32"/>
      <w:lang w:eastAsia="ar-SA"/>
    </w:rPr>
  </w:style>
  <w:style w:type="character" w:customStyle="1" w:styleId="4Char">
    <w:name w:val="عنوان 4 Char"/>
    <w:basedOn w:val="a1"/>
    <w:link w:val="4"/>
    <w:rsid w:val="00D75A4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5Char">
    <w:name w:val="عنوان 5 Char"/>
    <w:basedOn w:val="a1"/>
    <w:link w:val="5"/>
    <w:rsid w:val="00D75A46"/>
    <w:rPr>
      <w:rFonts w:ascii="Times New Roman" w:eastAsia="Times New Roman" w:hAnsi="Times New Roman" w:cs="Traditional Arabic"/>
      <w:b/>
      <w:bCs/>
      <w:sz w:val="40"/>
      <w:szCs w:val="40"/>
      <w:lang w:eastAsia="ar-SA"/>
    </w:rPr>
  </w:style>
  <w:style w:type="character" w:customStyle="1" w:styleId="6Char">
    <w:name w:val="عنوان 6 Char"/>
    <w:basedOn w:val="a1"/>
    <w:link w:val="6"/>
    <w:rsid w:val="00D75A46"/>
    <w:rPr>
      <w:rFonts w:ascii="Times New Roman" w:eastAsia="Times New Roman" w:hAnsi="Times New Roman" w:cs="Traditional Arabic"/>
      <w:sz w:val="32"/>
      <w:szCs w:val="32"/>
      <w:lang w:eastAsia="ar-SA"/>
    </w:rPr>
  </w:style>
  <w:style w:type="character" w:customStyle="1" w:styleId="7Char">
    <w:name w:val="عنوان 7 Char"/>
    <w:basedOn w:val="a1"/>
    <w:link w:val="7"/>
    <w:rsid w:val="00D75A46"/>
    <w:rPr>
      <w:rFonts w:ascii="Times New Roman" w:eastAsia="Times New Roman" w:hAnsi="Times New Roman" w:cs="Times New Roman"/>
      <w:sz w:val="32"/>
      <w:szCs w:val="32"/>
      <w:lang w:eastAsia="ar-SA"/>
    </w:rPr>
  </w:style>
  <w:style w:type="character" w:customStyle="1" w:styleId="8Char">
    <w:name w:val="عنوان 8 Char"/>
    <w:basedOn w:val="a1"/>
    <w:link w:val="8"/>
    <w:rsid w:val="00D75A46"/>
    <w:rPr>
      <w:rFonts w:ascii="Times New Roman" w:eastAsia="Times New Roman" w:hAnsi="Times New Roman" w:cs="Traditional Arabic"/>
      <w:b/>
      <w:bCs/>
      <w:sz w:val="32"/>
      <w:szCs w:val="32"/>
      <w:lang w:eastAsia="ar-SA"/>
    </w:rPr>
  </w:style>
  <w:style w:type="character" w:customStyle="1" w:styleId="9Char">
    <w:name w:val="عنوان 9 Char"/>
    <w:basedOn w:val="a1"/>
    <w:link w:val="9"/>
    <w:semiHidden/>
    <w:rsid w:val="00D75A46"/>
    <w:rPr>
      <w:rFonts w:ascii="Cambria" w:eastAsia="Times New Roman" w:hAnsi="Cambria" w:cs="Times New Roman"/>
      <w:lang w:eastAsia="ar-SA"/>
    </w:rPr>
  </w:style>
  <w:style w:type="paragraph" w:styleId="a4">
    <w:name w:val="header"/>
    <w:basedOn w:val="a0"/>
    <w:link w:val="Char"/>
    <w:rsid w:val="00D75A46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1"/>
    <w:link w:val="a4"/>
    <w:rsid w:val="00D75A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0"/>
    <w:link w:val="Char0"/>
    <w:rsid w:val="00D75A46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1"/>
    <w:link w:val="a5"/>
    <w:rsid w:val="00D75A4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page number"/>
    <w:basedOn w:val="a1"/>
    <w:rsid w:val="00D75A46"/>
  </w:style>
  <w:style w:type="paragraph" w:styleId="a7">
    <w:name w:val="footnote text"/>
    <w:basedOn w:val="a0"/>
    <w:link w:val="Char1"/>
    <w:rsid w:val="00D75A46"/>
    <w:rPr>
      <w:sz w:val="20"/>
      <w:szCs w:val="20"/>
    </w:rPr>
  </w:style>
  <w:style w:type="character" w:customStyle="1" w:styleId="Char1">
    <w:name w:val="نص حاشية سفلية Char"/>
    <w:basedOn w:val="a1"/>
    <w:link w:val="a7"/>
    <w:rsid w:val="00D75A4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ody Text"/>
    <w:basedOn w:val="a0"/>
    <w:link w:val="Char2"/>
    <w:rsid w:val="00D75A46"/>
    <w:rPr>
      <w:rFonts w:cs="Traditional Arabic"/>
      <w:b/>
      <w:bCs/>
      <w:sz w:val="32"/>
      <w:szCs w:val="32"/>
    </w:rPr>
  </w:style>
  <w:style w:type="character" w:customStyle="1" w:styleId="Char2">
    <w:name w:val="نص أساسي Char"/>
    <w:basedOn w:val="a1"/>
    <w:link w:val="a8"/>
    <w:rsid w:val="00D75A46"/>
    <w:rPr>
      <w:rFonts w:ascii="Times New Roman" w:eastAsia="Times New Roman" w:hAnsi="Times New Roman" w:cs="Traditional Arabic"/>
      <w:b/>
      <w:bCs/>
      <w:sz w:val="32"/>
      <w:szCs w:val="32"/>
      <w:lang w:eastAsia="ar-SA"/>
    </w:rPr>
  </w:style>
  <w:style w:type="paragraph" w:styleId="a9">
    <w:name w:val="Body Text Indent"/>
    <w:basedOn w:val="a0"/>
    <w:link w:val="Char3"/>
    <w:rsid w:val="00D75A46"/>
    <w:pPr>
      <w:ind w:left="69"/>
    </w:pPr>
    <w:rPr>
      <w:rFonts w:cs="Traditional Arabic"/>
      <w:sz w:val="22"/>
      <w:szCs w:val="32"/>
    </w:rPr>
  </w:style>
  <w:style w:type="character" w:customStyle="1" w:styleId="Char3">
    <w:name w:val="نص أساسي بمسافة بادئة Char"/>
    <w:basedOn w:val="a1"/>
    <w:link w:val="a9"/>
    <w:rsid w:val="00D75A46"/>
    <w:rPr>
      <w:rFonts w:ascii="Times New Roman" w:eastAsia="Times New Roman" w:hAnsi="Times New Roman" w:cs="Traditional Arabic"/>
      <w:szCs w:val="32"/>
      <w:lang w:eastAsia="ar-SA"/>
    </w:rPr>
  </w:style>
  <w:style w:type="paragraph" w:styleId="20">
    <w:name w:val="Body Text 2"/>
    <w:basedOn w:val="a0"/>
    <w:link w:val="2Char0"/>
    <w:rsid w:val="00D75A46"/>
    <w:rPr>
      <w:rFonts w:cs="Traditional Arabic"/>
      <w:sz w:val="32"/>
      <w:szCs w:val="32"/>
      <w:lang w:eastAsia="en-US"/>
    </w:rPr>
  </w:style>
  <w:style w:type="character" w:customStyle="1" w:styleId="2Char0">
    <w:name w:val="نص أساسي 2 Char"/>
    <w:basedOn w:val="a1"/>
    <w:link w:val="20"/>
    <w:rsid w:val="00D75A46"/>
    <w:rPr>
      <w:rFonts w:ascii="Times New Roman" w:eastAsia="Times New Roman" w:hAnsi="Times New Roman" w:cs="Traditional Arabic"/>
      <w:sz w:val="32"/>
      <w:szCs w:val="32"/>
    </w:rPr>
  </w:style>
  <w:style w:type="paragraph" w:styleId="30">
    <w:name w:val="Body Text 3"/>
    <w:basedOn w:val="a0"/>
    <w:link w:val="3Char0"/>
    <w:rsid w:val="00D75A46"/>
    <w:pPr>
      <w:jc w:val="lowKashida"/>
    </w:pPr>
    <w:rPr>
      <w:rFonts w:cs="Traditional Arabic"/>
      <w:sz w:val="32"/>
      <w:szCs w:val="32"/>
    </w:rPr>
  </w:style>
  <w:style w:type="character" w:customStyle="1" w:styleId="3Char0">
    <w:name w:val="نص أساسي 3 Char"/>
    <w:basedOn w:val="a1"/>
    <w:link w:val="30"/>
    <w:rsid w:val="00D75A46"/>
    <w:rPr>
      <w:rFonts w:ascii="Times New Roman" w:eastAsia="Times New Roman" w:hAnsi="Times New Roman" w:cs="Traditional Arabic"/>
      <w:sz w:val="32"/>
      <w:szCs w:val="32"/>
      <w:lang w:eastAsia="ar-SA"/>
    </w:rPr>
  </w:style>
  <w:style w:type="paragraph" w:styleId="aa">
    <w:name w:val="Block Text"/>
    <w:basedOn w:val="a0"/>
    <w:rsid w:val="00D75A46"/>
    <w:pPr>
      <w:ind w:left="26" w:right="180"/>
    </w:pPr>
    <w:rPr>
      <w:rFonts w:cs="Traditional Arabic"/>
      <w:sz w:val="30"/>
      <w:szCs w:val="32"/>
    </w:rPr>
  </w:style>
  <w:style w:type="paragraph" w:styleId="ab">
    <w:name w:val="Normal (Web)"/>
    <w:basedOn w:val="a0"/>
    <w:uiPriority w:val="99"/>
    <w:unhideWhenUsed/>
    <w:rsid w:val="00D75A46"/>
    <w:pPr>
      <w:bidi w:val="0"/>
      <w:spacing w:before="100" w:beforeAutospacing="1" w:after="100" w:afterAutospacing="1"/>
    </w:pPr>
    <w:rPr>
      <w:lang w:eastAsia="en-US"/>
    </w:rPr>
  </w:style>
  <w:style w:type="character" w:styleId="ac">
    <w:name w:val="Strong"/>
    <w:basedOn w:val="a1"/>
    <w:uiPriority w:val="22"/>
    <w:qFormat/>
    <w:rsid w:val="00D75A46"/>
    <w:rPr>
      <w:b/>
      <w:bCs/>
    </w:rPr>
  </w:style>
  <w:style w:type="character" w:styleId="ad">
    <w:name w:val="Emphasis"/>
    <w:basedOn w:val="a1"/>
    <w:qFormat/>
    <w:rsid w:val="00D75A46"/>
    <w:rPr>
      <w:i/>
      <w:iCs/>
    </w:rPr>
  </w:style>
  <w:style w:type="paragraph" w:styleId="ae">
    <w:name w:val="Title"/>
    <w:basedOn w:val="a0"/>
    <w:next w:val="a0"/>
    <w:link w:val="Char4"/>
    <w:qFormat/>
    <w:rsid w:val="00D75A4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4">
    <w:name w:val="العنوان Char"/>
    <w:basedOn w:val="a1"/>
    <w:link w:val="ae"/>
    <w:rsid w:val="00D75A46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f">
    <w:name w:val="No Spacing"/>
    <w:uiPriority w:val="1"/>
    <w:qFormat/>
    <w:rsid w:val="00D75A4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tailfont">
    <w:name w:val="detailfont"/>
    <w:basedOn w:val="a0"/>
    <w:rsid w:val="00D75A46"/>
    <w:pPr>
      <w:bidi w:val="0"/>
      <w:spacing w:before="100" w:beforeAutospacing="1" w:after="100" w:afterAutospacing="1"/>
    </w:pPr>
    <w:rPr>
      <w:lang w:eastAsia="en-US"/>
    </w:rPr>
  </w:style>
  <w:style w:type="paragraph" w:customStyle="1" w:styleId="10">
    <w:name w:val="1"/>
    <w:basedOn w:val="a0"/>
    <w:rsid w:val="00D75A46"/>
    <w:pPr>
      <w:bidi w:val="0"/>
      <w:spacing w:before="100" w:beforeAutospacing="1" w:after="100" w:afterAutospacing="1"/>
    </w:pPr>
    <w:rPr>
      <w:lang w:eastAsia="en-US"/>
    </w:rPr>
  </w:style>
  <w:style w:type="character" w:styleId="Hyperlink">
    <w:name w:val="Hyperlink"/>
    <w:basedOn w:val="a1"/>
    <w:unhideWhenUsed/>
    <w:rsid w:val="00D75A46"/>
    <w:rPr>
      <w:strike w:val="0"/>
      <w:dstrike w:val="0"/>
      <w:color w:val="0000FF"/>
      <w:u w:val="none"/>
      <w:effect w:val="none"/>
    </w:rPr>
  </w:style>
  <w:style w:type="character" w:customStyle="1" w:styleId="tip1">
    <w:name w:val="tip1"/>
    <w:basedOn w:val="a1"/>
    <w:rsid w:val="00D75A46"/>
    <w:rPr>
      <w:rFonts w:ascii="Tahoma" w:hAnsi="Tahoma" w:cs="Tahoma" w:hint="default"/>
      <w:b w:val="0"/>
      <w:bCs w:val="0"/>
      <w:color w:val="333333"/>
      <w:sz w:val="18"/>
      <w:szCs w:val="18"/>
      <w:bdr w:val="single" w:sz="6" w:space="1" w:color="666666" w:frame="1"/>
      <w:shd w:val="clear" w:color="auto" w:fill="FFFFE5"/>
    </w:rPr>
  </w:style>
  <w:style w:type="character" w:customStyle="1" w:styleId="edit-big">
    <w:name w:val="edit-big"/>
    <w:basedOn w:val="a1"/>
    <w:rsid w:val="00D75A46"/>
  </w:style>
  <w:style w:type="character" w:customStyle="1" w:styleId="search-keys1">
    <w:name w:val="search-keys1"/>
    <w:basedOn w:val="a1"/>
    <w:rsid w:val="00D75A46"/>
    <w:rPr>
      <w:rFonts w:ascii="Arial" w:hAnsi="Arial" w:cs="Arial" w:hint="default"/>
      <w:b/>
      <w:bCs/>
      <w:color w:val="FF0000"/>
      <w:sz w:val="23"/>
      <w:szCs w:val="23"/>
    </w:rPr>
  </w:style>
  <w:style w:type="character" w:styleId="af0">
    <w:name w:val="footnote reference"/>
    <w:basedOn w:val="a1"/>
    <w:rsid w:val="00D75A46"/>
    <w:rPr>
      <w:dstrike w:val="0"/>
      <w:color w:val="auto"/>
      <w:vertAlign w:val="superscript"/>
    </w:rPr>
  </w:style>
  <w:style w:type="paragraph" w:styleId="a">
    <w:name w:val="List Bullet"/>
    <w:basedOn w:val="a0"/>
    <w:autoRedefine/>
    <w:rsid w:val="00D75A46"/>
    <w:pPr>
      <w:widowControl w:val="0"/>
      <w:numPr>
        <w:numId w:val="1"/>
      </w:numPr>
      <w:tabs>
        <w:tab w:val="left" w:pos="1508"/>
      </w:tabs>
      <w:jc w:val="lowKashida"/>
    </w:pPr>
    <w:rPr>
      <w:rFonts w:cs="Traditional Arabic"/>
      <w:sz w:val="44"/>
      <w:szCs w:val="40"/>
      <w:lang w:eastAsia="en-US"/>
    </w:rPr>
  </w:style>
  <w:style w:type="paragraph" w:customStyle="1" w:styleId="af1">
    <w:name w:val="م"/>
    <w:basedOn w:val="a0"/>
    <w:rsid w:val="00D75A46"/>
    <w:pPr>
      <w:widowControl w:val="0"/>
      <w:overflowPunct w:val="0"/>
      <w:autoSpaceDE w:val="0"/>
      <w:autoSpaceDN w:val="0"/>
      <w:adjustRightInd w:val="0"/>
      <w:spacing w:before="100"/>
      <w:ind w:firstLine="510"/>
      <w:jc w:val="both"/>
      <w:textAlignment w:val="baseline"/>
    </w:pPr>
    <w:rPr>
      <w:sz w:val="36"/>
      <w:szCs w:val="38"/>
    </w:rPr>
  </w:style>
  <w:style w:type="paragraph" w:styleId="af2">
    <w:name w:val="endnote text"/>
    <w:basedOn w:val="a0"/>
    <w:link w:val="Char5"/>
    <w:semiHidden/>
    <w:rsid w:val="00D75A46"/>
    <w:rPr>
      <w:sz w:val="20"/>
      <w:szCs w:val="20"/>
    </w:rPr>
  </w:style>
  <w:style w:type="character" w:customStyle="1" w:styleId="Char5">
    <w:name w:val="نص تعليق ختامي Char"/>
    <w:basedOn w:val="a1"/>
    <w:link w:val="af2"/>
    <w:semiHidden/>
    <w:rsid w:val="00D75A4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3">
    <w:name w:val="endnote reference"/>
    <w:basedOn w:val="a1"/>
    <w:semiHidden/>
    <w:rsid w:val="00D75A46"/>
    <w:rPr>
      <w:vertAlign w:val="superscript"/>
    </w:rPr>
  </w:style>
  <w:style w:type="character" w:customStyle="1" w:styleId="ayanumber4">
    <w:name w:val="ayanumber4"/>
    <w:basedOn w:val="a1"/>
    <w:rsid w:val="00D75A46"/>
    <w:rPr>
      <w:rFonts w:ascii="Traditional Arabic" w:hAnsi="Traditional Arabic" w:cs="Traditional Arabic" w:hint="default"/>
      <w:color w:val="005500"/>
      <w:sz w:val="19"/>
      <w:szCs w:val="19"/>
      <w:shd w:val="clear" w:color="auto" w:fill="C4ECBD"/>
    </w:rPr>
  </w:style>
  <w:style w:type="character" w:customStyle="1" w:styleId="ayanumber5">
    <w:name w:val="ayanumber5"/>
    <w:basedOn w:val="a1"/>
    <w:rsid w:val="00D75A46"/>
    <w:rPr>
      <w:rFonts w:ascii="Traditional Arabic" w:hAnsi="Traditional Arabic" w:cs="Traditional Arabic" w:hint="default"/>
      <w:color w:val="005500"/>
      <w:sz w:val="19"/>
      <w:szCs w:val="19"/>
    </w:rPr>
  </w:style>
  <w:style w:type="character" w:styleId="af4">
    <w:name w:val="FollowedHyperlink"/>
    <w:basedOn w:val="a1"/>
    <w:unhideWhenUsed/>
    <w:rsid w:val="00D75A46"/>
    <w:rPr>
      <w:color w:val="9900FF"/>
      <w:u w:val="single"/>
    </w:rPr>
  </w:style>
  <w:style w:type="paragraph" w:styleId="21">
    <w:name w:val="Body Text Indent 2"/>
    <w:basedOn w:val="a0"/>
    <w:link w:val="2Char1"/>
    <w:unhideWhenUsed/>
    <w:rsid w:val="00D75A46"/>
    <w:pPr>
      <w:tabs>
        <w:tab w:val="right" w:pos="5449"/>
      </w:tabs>
      <w:spacing w:before="120" w:after="120" w:line="360" w:lineRule="auto"/>
      <w:ind w:firstLine="49"/>
      <w:jc w:val="lowKashida"/>
    </w:pPr>
    <w:rPr>
      <w:rFonts w:ascii="Arial" w:hAnsi="Arial" w:cs="Arial"/>
      <w:b/>
      <w:bCs/>
      <w:color w:val="003399"/>
      <w:sz w:val="28"/>
      <w:szCs w:val="28"/>
    </w:rPr>
  </w:style>
  <w:style w:type="character" w:customStyle="1" w:styleId="2Char1">
    <w:name w:val="نص أساسي بمسافة بادئة 2 Char"/>
    <w:basedOn w:val="a1"/>
    <w:link w:val="21"/>
    <w:rsid w:val="00D75A46"/>
    <w:rPr>
      <w:rFonts w:ascii="Arial" w:eastAsia="Times New Roman" w:hAnsi="Arial" w:cs="Arial"/>
      <w:b/>
      <w:bCs/>
      <w:color w:val="003399"/>
      <w:sz w:val="28"/>
      <w:szCs w:val="28"/>
      <w:lang w:eastAsia="ar-SA"/>
    </w:rPr>
  </w:style>
  <w:style w:type="paragraph" w:styleId="31">
    <w:name w:val="Body Text Indent 3"/>
    <w:basedOn w:val="a0"/>
    <w:link w:val="3Char1"/>
    <w:unhideWhenUsed/>
    <w:rsid w:val="00D75A46"/>
    <w:pPr>
      <w:tabs>
        <w:tab w:val="right" w:pos="5449"/>
      </w:tabs>
      <w:spacing w:before="120" w:after="120" w:line="360" w:lineRule="auto"/>
      <w:ind w:firstLine="49"/>
      <w:jc w:val="center"/>
    </w:pPr>
    <w:rPr>
      <w:rFonts w:ascii="Tahoma" w:hAnsi="Tahoma" w:cs="Tahoma"/>
      <w:b/>
      <w:bCs/>
      <w:color w:val="003399"/>
      <w:sz w:val="36"/>
      <w:szCs w:val="36"/>
      <w:u w:val="single"/>
    </w:rPr>
  </w:style>
  <w:style w:type="character" w:customStyle="1" w:styleId="3Char1">
    <w:name w:val="نص أساسي بمسافة بادئة 3 Char"/>
    <w:basedOn w:val="a1"/>
    <w:link w:val="31"/>
    <w:rsid w:val="00D75A46"/>
    <w:rPr>
      <w:rFonts w:ascii="Tahoma" w:eastAsia="Times New Roman" w:hAnsi="Tahoma" w:cs="Tahoma"/>
      <w:b/>
      <w:bCs/>
      <w:color w:val="003399"/>
      <w:sz w:val="36"/>
      <w:szCs w:val="36"/>
      <w:u w:val="single"/>
      <w:lang w:eastAsia="ar-SA"/>
    </w:rPr>
  </w:style>
  <w:style w:type="paragraph" w:customStyle="1" w:styleId="zz01HarfH1">
    <w:name w:val="zz01HarfH1"/>
    <w:basedOn w:val="a0"/>
    <w:rsid w:val="00D75A46"/>
    <w:pPr>
      <w:bidi w:val="0"/>
      <w:spacing w:before="2" w:after="2" w:line="600" w:lineRule="atLeast"/>
      <w:jc w:val="both"/>
    </w:pPr>
    <w:rPr>
      <w:lang w:eastAsia="en-US"/>
    </w:rPr>
  </w:style>
  <w:style w:type="table" w:styleId="af5">
    <w:name w:val="Table Grid"/>
    <w:basedOn w:val="a2"/>
    <w:rsid w:val="00D75A46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arfbody1">
    <w:name w:val="harfbody1"/>
    <w:basedOn w:val="a1"/>
    <w:rsid w:val="00D75A46"/>
    <w:rPr>
      <w:rFonts w:ascii="Tahoma" w:hAnsi="Tahoma" w:cs="Tahoma" w:hint="default"/>
      <w:sz w:val="20"/>
      <w:szCs w:val="20"/>
    </w:rPr>
  </w:style>
  <w:style w:type="character" w:customStyle="1" w:styleId="tip2">
    <w:name w:val="tip2"/>
    <w:basedOn w:val="a1"/>
    <w:rsid w:val="00D75A46"/>
    <w:rPr>
      <w:rFonts w:ascii="Tahoma" w:hAnsi="Tahoma" w:cs="Tahoma" w:hint="default"/>
      <w:b w:val="0"/>
      <w:bCs w:val="0"/>
      <w:color w:val="333333"/>
      <w:sz w:val="18"/>
      <w:szCs w:val="18"/>
      <w:bdr w:val="single" w:sz="6" w:space="1" w:color="666666" w:frame="1"/>
      <w:shd w:val="clear" w:color="auto" w:fill="FFFFE5"/>
    </w:rPr>
  </w:style>
  <w:style w:type="character" w:customStyle="1" w:styleId="tip3">
    <w:name w:val="tip3"/>
    <w:basedOn w:val="a1"/>
    <w:rsid w:val="00D75A46"/>
    <w:rPr>
      <w:rFonts w:ascii="Tahoma" w:hAnsi="Tahoma" w:cs="Tahoma" w:hint="default"/>
      <w:b w:val="0"/>
      <w:bCs w:val="0"/>
      <w:color w:val="333333"/>
      <w:sz w:val="18"/>
      <w:szCs w:val="18"/>
      <w:bdr w:val="single" w:sz="6" w:space="1" w:color="666666" w:frame="1"/>
      <w:shd w:val="clear" w:color="auto" w:fill="FFFFE5"/>
    </w:rPr>
  </w:style>
  <w:style w:type="character" w:customStyle="1" w:styleId="tip4">
    <w:name w:val="tip4"/>
    <w:basedOn w:val="a1"/>
    <w:rsid w:val="00D75A46"/>
    <w:rPr>
      <w:rFonts w:ascii="Tahoma" w:hAnsi="Tahoma" w:cs="Tahoma" w:hint="default"/>
      <w:b w:val="0"/>
      <w:bCs w:val="0"/>
      <w:color w:val="333333"/>
      <w:sz w:val="18"/>
      <w:szCs w:val="18"/>
      <w:bdr w:val="single" w:sz="6" w:space="1" w:color="666666" w:frame="1"/>
      <w:shd w:val="clear" w:color="auto" w:fill="FFFFE5"/>
    </w:rPr>
  </w:style>
  <w:style w:type="character" w:customStyle="1" w:styleId="tip5">
    <w:name w:val="tip5"/>
    <w:basedOn w:val="a1"/>
    <w:rsid w:val="00D75A46"/>
    <w:rPr>
      <w:rFonts w:ascii="Tahoma" w:hAnsi="Tahoma" w:cs="Tahoma" w:hint="default"/>
      <w:b w:val="0"/>
      <w:bCs w:val="0"/>
      <w:color w:val="333333"/>
      <w:sz w:val="18"/>
      <w:szCs w:val="18"/>
      <w:bdr w:val="single" w:sz="6" w:space="1" w:color="666666" w:frame="1"/>
      <w:shd w:val="clear" w:color="auto" w:fill="FFFFE5"/>
    </w:rPr>
  </w:style>
  <w:style w:type="character" w:customStyle="1" w:styleId="tip6">
    <w:name w:val="tip6"/>
    <w:basedOn w:val="a1"/>
    <w:rsid w:val="00D75A46"/>
    <w:rPr>
      <w:rFonts w:ascii="Tahoma" w:hAnsi="Tahoma" w:cs="Tahoma" w:hint="default"/>
      <w:b w:val="0"/>
      <w:bCs w:val="0"/>
      <w:color w:val="333333"/>
      <w:sz w:val="18"/>
      <w:szCs w:val="18"/>
      <w:bdr w:val="single" w:sz="6" w:space="1" w:color="666666" w:frame="1"/>
      <w:shd w:val="clear" w:color="auto" w:fill="FFFFE5"/>
    </w:rPr>
  </w:style>
  <w:style w:type="paragraph" w:styleId="af6">
    <w:name w:val="Balloon Text"/>
    <w:basedOn w:val="a0"/>
    <w:link w:val="Char6"/>
    <w:uiPriority w:val="99"/>
    <w:semiHidden/>
    <w:unhideWhenUsed/>
    <w:rsid w:val="00D75A46"/>
    <w:rPr>
      <w:rFonts w:ascii="Tahoma" w:hAnsi="Tahoma" w:cs="Tahoma"/>
      <w:sz w:val="16"/>
      <w:szCs w:val="16"/>
    </w:rPr>
  </w:style>
  <w:style w:type="character" w:customStyle="1" w:styleId="Char6">
    <w:name w:val="نص في بالون Char"/>
    <w:basedOn w:val="a1"/>
    <w:link w:val="af6"/>
    <w:uiPriority w:val="99"/>
    <w:semiHidden/>
    <w:rsid w:val="00D75A46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List Paragraph"/>
    <w:basedOn w:val="a0"/>
    <w:uiPriority w:val="34"/>
    <w:qFormat/>
    <w:rsid w:val="00D75A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4FFFD-EEF6-482B-9941-9295A6975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4223</TotalTime>
  <Pages>1</Pages>
  <Words>8084</Words>
  <Characters>46081</Characters>
  <Application>Microsoft Office Word</Application>
  <DocSecurity>0</DocSecurity>
  <Lines>384</Lines>
  <Paragraphs>108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</cp:lastModifiedBy>
  <cp:revision>142</cp:revision>
  <dcterms:created xsi:type="dcterms:W3CDTF">2010-12-25T10:03:00Z</dcterms:created>
  <dcterms:modified xsi:type="dcterms:W3CDTF">2011-07-16T02:25:00Z</dcterms:modified>
</cp:coreProperties>
</file>